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19AEC9EE" w:rsidR="00923634" w:rsidRPr="008154FD" w:rsidRDefault="001F7B59" w:rsidP="00050FC7">
      <w:pPr>
        <w:jc w:val="center"/>
        <w:rPr>
          <w:b/>
          <w:bCs/>
          <w:u w:val="single"/>
        </w:rPr>
      </w:pPr>
      <w:r w:rsidRPr="008154FD">
        <w:rPr>
          <w:b/>
          <w:bCs/>
          <w:u w:val="single"/>
        </w:rPr>
        <w:t>MINUTES OF THE 1</w:t>
      </w:r>
      <w:r w:rsidR="009637B1" w:rsidRPr="008154FD">
        <w:rPr>
          <w:b/>
          <w:bCs/>
          <w:u w:val="single"/>
        </w:rPr>
        <w:t>274</w:t>
      </w:r>
      <w:r w:rsidR="009637B1" w:rsidRPr="008154FD">
        <w:rPr>
          <w:b/>
          <w:bCs/>
          <w:u w:val="single"/>
          <w:vertAlign w:val="superscript"/>
        </w:rPr>
        <w:t>TH</w:t>
      </w:r>
      <w:r w:rsidR="009637B1" w:rsidRPr="008154FD">
        <w:rPr>
          <w:b/>
          <w:bCs/>
          <w:u w:val="single"/>
        </w:rPr>
        <w:t xml:space="preserve"> MEETING O</w:t>
      </w:r>
      <w:r w:rsidR="001B4C13" w:rsidRPr="008154FD">
        <w:rPr>
          <w:b/>
          <w:bCs/>
          <w:u w:val="single"/>
        </w:rPr>
        <w:t>F</w:t>
      </w:r>
      <w:r w:rsidR="009637B1" w:rsidRPr="008154FD">
        <w:rPr>
          <w:b/>
          <w:bCs/>
          <w:u w:val="single"/>
        </w:rPr>
        <w:t xml:space="preserve"> HOGHTON PARISH COUNCIL</w:t>
      </w:r>
    </w:p>
    <w:p w14:paraId="0A505358" w14:textId="269485E1" w:rsidR="009637B1" w:rsidRPr="008154FD" w:rsidRDefault="009637B1" w:rsidP="00050FC7">
      <w:pPr>
        <w:jc w:val="center"/>
        <w:rPr>
          <w:b/>
          <w:bCs/>
          <w:u w:val="single"/>
        </w:rPr>
      </w:pPr>
      <w:r w:rsidRPr="008154FD">
        <w:rPr>
          <w:b/>
          <w:bCs/>
          <w:u w:val="single"/>
        </w:rPr>
        <w:t xml:space="preserve">HELD ON </w:t>
      </w:r>
      <w:r w:rsidR="001B4C13" w:rsidRPr="008154FD">
        <w:rPr>
          <w:b/>
          <w:bCs/>
          <w:u w:val="single"/>
        </w:rPr>
        <w:t>27</w:t>
      </w:r>
      <w:r w:rsidR="001B4C13" w:rsidRPr="008154FD">
        <w:rPr>
          <w:b/>
          <w:bCs/>
          <w:u w:val="single"/>
          <w:vertAlign w:val="superscript"/>
        </w:rPr>
        <w:t>TH</w:t>
      </w:r>
      <w:r w:rsidR="001B4C13" w:rsidRPr="008154FD">
        <w:rPr>
          <w:b/>
          <w:bCs/>
          <w:u w:val="single"/>
        </w:rPr>
        <w:t xml:space="preserve"> FEBRUARY 2023</w:t>
      </w:r>
      <w:r w:rsidR="00050FC7" w:rsidRPr="008154FD">
        <w:rPr>
          <w:b/>
          <w:bCs/>
          <w:u w:val="single"/>
        </w:rPr>
        <w:t xml:space="preserve"> AT HOLY TRINITY CHURCH HALL</w:t>
      </w:r>
    </w:p>
    <w:p w14:paraId="5EE72D4B" w14:textId="77777777" w:rsidR="00923634" w:rsidRPr="00923634" w:rsidRDefault="00923634" w:rsidP="00923634">
      <w:pPr>
        <w:rPr>
          <w:bCs/>
        </w:rPr>
      </w:pPr>
      <w:r w:rsidRPr="00923634">
        <w:rPr>
          <w:bCs/>
        </w:rPr>
        <w:tab/>
      </w:r>
    </w:p>
    <w:p w14:paraId="65C1831D" w14:textId="77777777" w:rsidR="00923634" w:rsidRPr="00923634" w:rsidRDefault="00923634" w:rsidP="00923634">
      <w:pPr>
        <w:rPr>
          <w:rFonts w:asciiTheme="majorHAnsi" w:hAnsiTheme="majorHAnsi"/>
        </w:rPr>
      </w:pP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rPr>
          <w:rFonts w:asciiTheme="majorHAnsi" w:hAnsiTheme="majorHAnsi"/>
        </w:rPr>
        <w:tab/>
      </w:r>
      <w:r w:rsidRPr="00923634">
        <w:tab/>
      </w:r>
      <w:r w:rsidRPr="00923634">
        <w:tab/>
      </w:r>
    </w:p>
    <w:p w14:paraId="4BCFECD1" w14:textId="4EA6BE7E" w:rsidR="00923634" w:rsidRPr="00776544" w:rsidRDefault="00923634" w:rsidP="00E06CE8">
      <w:pPr>
        <w:ind w:left="2160" w:hanging="2160"/>
        <w:rPr>
          <w:rFonts w:cstheme="minorHAnsi"/>
        </w:rPr>
      </w:pPr>
      <w:r w:rsidRPr="00640416">
        <w:rPr>
          <w:rFonts w:cstheme="minorHAnsi"/>
          <w:b/>
          <w:bCs/>
        </w:rPr>
        <w:t>Present</w:t>
      </w:r>
      <w:r w:rsidR="00C4732D" w:rsidRPr="00640416">
        <w:rPr>
          <w:rFonts w:cstheme="minorHAnsi"/>
          <w:b/>
          <w:bCs/>
        </w:rPr>
        <w:t>:</w:t>
      </w:r>
      <w:r w:rsidR="00776544" w:rsidRPr="00776544">
        <w:rPr>
          <w:rFonts w:cstheme="minorHAnsi"/>
        </w:rPr>
        <w:tab/>
      </w:r>
      <w:r w:rsidR="00BA7C3B">
        <w:rPr>
          <w:rFonts w:cstheme="minorHAnsi"/>
        </w:rPr>
        <w:t xml:space="preserve">Councillor T Greenwood (In the Chair), Councillor B Mattock (Vice Chair), </w:t>
      </w:r>
      <w:r w:rsidR="00E06CE8">
        <w:rPr>
          <w:rFonts w:cstheme="minorHAnsi"/>
        </w:rPr>
        <w:t xml:space="preserve">Councillors M Graham, A </w:t>
      </w:r>
      <w:proofErr w:type="spellStart"/>
      <w:r w:rsidR="00E06CE8">
        <w:rPr>
          <w:rFonts w:cstheme="minorHAnsi"/>
        </w:rPr>
        <w:t>Cullens</w:t>
      </w:r>
      <w:proofErr w:type="spellEnd"/>
      <w:r w:rsidR="00E06CE8">
        <w:rPr>
          <w:rFonts w:cstheme="minorHAnsi"/>
        </w:rPr>
        <w:t xml:space="preserve"> MBE, Y </w:t>
      </w:r>
      <w:r w:rsidR="000A4119">
        <w:rPr>
          <w:rFonts w:cstheme="minorHAnsi"/>
        </w:rPr>
        <w:t>Hargreaves</w:t>
      </w:r>
      <w:r w:rsidR="00E06CE8">
        <w:rPr>
          <w:rFonts w:cstheme="minorHAnsi"/>
        </w:rPr>
        <w:t xml:space="preserve">, M </w:t>
      </w:r>
      <w:proofErr w:type="spellStart"/>
      <w:r w:rsidR="00E06CE8">
        <w:rPr>
          <w:rFonts w:cstheme="minorHAnsi"/>
        </w:rPr>
        <w:t>Urry</w:t>
      </w:r>
      <w:proofErr w:type="spellEnd"/>
      <w:r w:rsidR="00776544" w:rsidRPr="00776544">
        <w:rPr>
          <w:rFonts w:cstheme="minorHAnsi"/>
        </w:rPr>
        <w:tab/>
      </w:r>
      <w:r w:rsidR="00776544" w:rsidRPr="00776544">
        <w:rPr>
          <w:rFonts w:cstheme="minorHAnsi"/>
        </w:rPr>
        <w:tab/>
      </w:r>
    </w:p>
    <w:p w14:paraId="2D63B81D" w14:textId="28761A08" w:rsidR="00923634" w:rsidRPr="00923634" w:rsidRDefault="00923634" w:rsidP="00923634">
      <w:r w:rsidRPr="00776544">
        <w:tab/>
      </w:r>
      <w:r w:rsidRPr="00776544">
        <w:tab/>
      </w:r>
      <w:r w:rsidRPr="00923634">
        <w:t xml:space="preserve">           </w:t>
      </w:r>
      <w:r w:rsidRPr="00923634">
        <w:tab/>
      </w:r>
    </w:p>
    <w:p w14:paraId="01726F1F" w14:textId="32BA8B54" w:rsidR="00C63594" w:rsidRDefault="00640416">
      <w:r>
        <w:rPr>
          <w:b/>
          <w:bCs/>
        </w:rPr>
        <w:t>Also in attendance:</w:t>
      </w:r>
      <w:r w:rsidR="1DF3C269" w:rsidRPr="1DF3C269">
        <w:rPr>
          <w:b/>
          <w:bCs/>
        </w:rPr>
        <w:t xml:space="preserve">  </w:t>
      </w:r>
      <w:r w:rsidR="003468D7">
        <w:t xml:space="preserve">2 members of the </w:t>
      </w:r>
      <w:r w:rsidR="000A4119">
        <w:t>public</w:t>
      </w:r>
    </w:p>
    <w:p w14:paraId="52FBEC1C" w14:textId="77777777" w:rsidR="003468D7" w:rsidRPr="003468D7" w:rsidRDefault="003468D7"/>
    <w:p w14:paraId="69278C17" w14:textId="77777777" w:rsidR="00640416" w:rsidRPr="00EE62D5" w:rsidRDefault="00640416"/>
    <w:p w14:paraId="3997A0A7" w14:textId="6BDBBB01" w:rsidR="005A23BB" w:rsidRPr="000A4119" w:rsidRDefault="005A23BB" w:rsidP="00A0491B">
      <w:r w:rsidRPr="00EE62D5">
        <w:rPr>
          <w:b/>
          <w:bCs/>
        </w:rPr>
        <w:t xml:space="preserve">Apologies </w:t>
      </w:r>
      <w:r w:rsidR="00EE62D5">
        <w:rPr>
          <w:b/>
          <w:bCs/>
        </w:rPr>
        <w:t>for absence</w:t>
      </w:r>
      <w:r w:rsidR="00640416">
        <w:rPr>
          <w:b/>
          <w:bCs/>
        </w:rPr>
        <w:t>:</w:t>
      </w:r>
      <w:r w:rsidR="000A4119" w:rsidRPr="000A4119">
        <w:tab/>
        <w:t>J Caton, T Harkness (Parish Clerk)</w:t>
      </w:r>
    </w:p>
    <w:p w14:paraId="40E75E47" w14:textId="0718AB5A" w:rsidR="002729F0" w:rsidRPr="008154FD" w:rsidRDefault="002729F0">
      <w:pPr>
        <w:rPr>
          <w:rFonts w:cstheme="minorHAnsi"/>
        </w:rPr>
      </w:pPr>
    </w:p>
    <w:p w14:paraId="568DE44F" w14:textId="2BC0EB3A" w:rsidR="00CA2A79" w:rsidRPr="008154FD" w:rsidRDefault="0020661D">
      <w:pPr>
        <w:rPr>
          <w:rFonts w:cstheme="minorHAnsi"/>
        </w:rPr>
      </w:pPr>
      <w:r w:rsidRPr="008154FD">
        <w:rPr>
          <w:rFonts w:cstheme="minorHAnsi"/>
        </w:rPr>
        <w:t>112</w:t>
      </w:r>
      <w:r w:rsidR="003D7E01" w:rsidRPr="008154FD">
        <w:rPr>
          <w:rFonts w:cstheme="minorHAnsi"/>
        </w:rPr>
        <w:t>1</w:t>
      </w:r>
      <w:r w:rsidRPr="008154FD">
        <w:rPr>
          <w:rFonts w:cstheme="minorHAnsi"/>
        </w:rPr>
        <w:t>:</w:t>
      </w:r>
      <w:r w:rsidRPr="008154FD">
        <w:rPr>
          <w:rFonts w:cstheme="minorHAnsi"/>
        </w:rPr>
        <w:tab/>
      </w:r>
      <w:r w:rsidRPr="008154FD">
        <w:rPr>
          <w:rFonts w:cstheme="minorHAnsi"/>
          <w:u w:val="single"/>
        </w:rPr>
        <w:t>DECLARATIONS OF PERSONAL/PREJUDICAL INTEREST</w:t>
      </w:r>
    </w:p>
    <w:p w14:paraId="7242B94A" w14:textId="77777777" w:rsidR="00CA2A79" w:rsidRPr="008154FD" w:rsidRDefault="00CA2A79">
      <w:pPr>
        <w:rPr>
          <w:rFonts w:cstheme="minorHAnsi"/>
        </w:rPr>
      </w:pPr>
    </w:p>
    <w:p w14:paraId="0601DC04" w14:textId="09AC4D3D" w:rsidR="00CA2A79" w:rsidRPr="008154FD" w:rsidRDefault="00226F2D" w:rsidP="00FC168A">
      <w:pPr>
        <w:ind w:left="720"/>
      </w:pPr>
      <w:r w:rsidRPr="36BB4019">
        <w:t xml:space="preserve">The Clerk reminded Members of their responsibility to declare any personal interest in respect of matters on the agenda in accordance with the provisions of the Local Government Act 2000, the Council’s </w:t>
      </w:r>
      <w:r w:rsidR="00FA3650" w:rsidRPr="36BB4019">
        <w:t>Constitution,</w:t>
      </w:r>
      <w:r w:rsidRPr="36BB4019">
        <w:t xml:space="preserve"> and the Members Code of Conduct.  No one made a declaration at this stage.</w:t>
      </w:r>
    </w:p>
    <w:p w14:paraId="5CAC7C15" w14:textId="77777777" w:rsidR="00226F2D" w:rsidRPr="008154FD" w:rsidRDefault="00226F2D">
      <w:pPr>
        <w:rPr>
          <w:rFonts w:cstheme="minorHAnsi"/>
        </w:rPr>
      </w:pPr>
    </w:p>
    <w:p w14:paraId="2434685E" w14:textId="3FCA1496" w:rsidR="00CA2A79" w:rsidRPr="008154FD" w:rsidRDefault="00AA0BE5">
      <w:pPr>
        <w:rPr>
          <w:rFonts w:cstheme="minorHAnsi"/>
          <w:u w:val="single"/>
        </w:rPr>
      </w:pPr>
      <w:r w:rsidRPr="008154FD">
        <w:rPr>
          <w:rFonts w:cstheme="minorHAnsi"/>
        </w:rPr>
        <w:t>112</w:t>
      </w:r>
      <w:r w:rsidR="003D7E01" w:rsidRPr="008154FD">
        <w:rPr>
          <w:rFonts w:cstheme="minorHAnsi"/>
        </w:rPr>
        <w:t>2</w:t>
      </w:r>
      <w:r w:rsidR="002A4FA5" w:rsidRPr="008154FD">
        <w:rPr>
          <w:rFonts w:cstheme="minorHAnsi"/>
        </w:rPr>
        <w:t>:</w:t>
      </w:r>
      <w:r w:rsidR="002A4FA5" w:rsidRPr="008154FD">
        <w:rPr>
          <w:rFonts w:cstheme="minorHAnsi"/>
        </w:rPr>
        <w:tab/>
      </w:r>
      <w:r w:rsidR="002A4FA5" w:rsidRPr="008154FD">
        <w:rPr>
          <w:rFonts w:cstheme="minorHAnsi"/>
          <w:u w:val="single"/>
        </w:rPr>
        <w:t>MINUTES</w:t>
      </w:r>
    </w:p>
    <w:p w14:paraId="470BF9F0" w14:textId="77777777" w:rsidR="002A4FA5" w:rsidRPr="008154FD" w:rsidRDefault="002A4FA5">
      <w:pPr>
        <w:rPr>
          <w:rFonts w:cstheme="minorHAnsi"/>
          <w:u w:val="single"/>
        </w:rPr>
      </w:pPr>
    </w:p>
    <w:p w14:paraId="2053547E" w14:textId="23D0DEF0" w:rsidR="002A4FA5" w:rsidRDefault="007816A7" w:rsidP="00667308">
      <w:pPr>
        <w:ind w:left="720"/>
      </w:pPr>
      <w:r>
        <w:t xml:space="preserve">The </w:t>
      </w:r>
      <w:r w:rsidR="00CC2A0D">
        <w:t xml:space="preserve">Minutes </w:t>
      </w:r>
      <w:r>
        <w:t>of the meeting of 16th of January 202</w:t>
      </w:r>
      <w:r w:rsidR="00AA05EE">
        <w:t xml:space="preserve">3 </w:t>
      </w:r>
      <w:r w:rsidR="78D879D7">
        <w:t xml:space="preserve">having previously been circulated </w:t>
      </w:r>
      <w:r w:rsidR="00AA05EE">
        <w:t xml:space="preserve">were </w:t>
      </w:r>
      <w:r w:rsidR="78D879D7">
        <w:t xml:space="preserve">approved </w:t>
      </w:r>
      <w:r w:rsidR="0AE9930B" w:rsidRPr="0AE9930B">
        <w:t>as a correct record</w:t>
      </w:r>
      <w:r w:rsidR="00AA05EE" w:rsidRPr="0AE9930B">
        <w:t xml:space="preserve"> </w:t>
      </w:r>
      <w:r w:rsidR="00667308" w:rsidRPr="0AE9930B">
        <w:t>and</w:t>
      </w:r>
      <w:r>
        <w:t xml:space="preserve"> signed by the </w:t>
      </w:r>
      <w:r w:rsidR="00AA05EE">
        <w:t>Chairman</w:t>
      </w:r>
      <w:r>
        <w:t xml:space="preserve"> (Councillor T.</w:t>
      </w:r>
      <w:r w:rsidR="00FC168A">
        <w:t xml:space="preserve"> </w:t>
      </w:r>
      <w:r>
        <w:t>Greenwood).</w:t>
      </w:r>
    </w:p>
    <w:p w14:paraId="06580062" w14:textId="77777777" w:rsidR="007816A7" w:rsidRPr="00226F2D" w:rsidRDefault="007816A7">
      <w:pPr>
        <w:rPr>
          <w:rFonts w:cstheme="minorHAnsi"/>
        </w:rPr>
      </w:pPr>
    </w:p>
    <w:p w14:paraId="3D1504C3" w14:textId="67CC26F0" w:rsidR="002A4FA5" w:rsidRPr="008154FD" w:rsidRDefault="002A4FA5">
      <w:pPr>
        <w:rPr>
          <w:rFonts w:cstheme="minorHAnsi"/>
        </w:rPr>
      </w:pPr>
      <w:r w:rsidRPr="008154FD">
        <w:rPr>
          <w:rFonts w:cstheme="minorHAnsi"/>
        </w:rPr>
        <w:t>112</w:t>
      </w:r>
      <w:r w:rsidR="003D7E01" w:rsidRPr="008154FD">
        <w:rPr>
          <w:rFonts w:cstheme="minorHAnsi"/>
        </w:rPr>
        <w:t>3</w:t>
      </w:r>
      <w:r w:rsidRPr="008154FD">
        <w:rPr>
          <w:rFonts w:cstheme="minorHAnsi"/>
        </w:rPr>
        <w:t>:</w:t>
      </w:r>
      <w:r w:rsidRPr="008154FD">
        <w:rPr>
          <w:rFonts w:cstheme="minorHAnsi"/>
        </w:rPr>
        <w:tab/>
      </w:r>
      <w:r w:rsidR="00233B46" w:rsidRPr="008154FD">
        <w:rPr>
          <w:rFonts w:cstheme="minorHAnsi"/>
          <w:u w:val="single"/>
        </w:rPr>
        <w:t>ADJOURNMENT</w:t>
      </w:r>
    </w:p>
    <w:p w14:paraId="0C664397" w14:textId="0FC60328" w:rsidR="00DA1410" w:rsidRPr="008154FD" w:rsidRDefault="00667308" w:rsidP="001445EB">
      <w:pPr>
        <w:ind w:left="360"/>
        <w:rPr>
          <w:rFonts w:cstheme="minorHAnsi"/>
        </w:rPr>
      </w:pPr>
      <w:r>
        <w:rPr>
          <w:rFonts w:cstheme="minorHAnsi"/>
        </w:rPr>
        <w:tab/>
      </w:r>
    </w:p>
    <w:p w14:paraId="05553606" w14:textId="0B8F770A" w:rsidR="00667308" w:rsidRDefault="00024495" w:rsidP="00024495">
      <w:pPr>
        <w:ind w:left="720"/>
        <w:rPr>
          <w:rFonts w:cstheme="minorHAnsi"/>
        </w:rPr>
      </w:pPr>
      <w:r>
        <w:rPr>
          <w:rFonts w:cstheme="minorHAnsi"/>
        </w:rPr>
        <w:t xml:space="preserve">There then followed an adjournment to allow members of the public to raise issues and ask questions </w:t>
      </w:r>
      <w:r w:rsidR="00842D54">
        <w:rPr>
          <w:rFonts w:cstheme="minorHAnsi"/>
        </w:rPr>
        <w:t>raised by prior notification.</w:t>
      </w:r>
    </w:p>
    <w:p w14:paraId="527D18C6" w14:textId="77777777" w:rsidR="00B335EE" w:rsidRDefault="00B335EE" w:rsidP="00024495">
      <w:pPr>
        <w:ind w:left="720"/>
        <w:rPr>
          <w:rFonts w:cstheme="minorHAnsi"/>
        </w:rPr>
      </w:pPr>
    </w:p>
    <w:p w14:paraId="51D72E64" w14:textId="67520B4C" w:rsidR="00B335EE" w:rsidRDefault="00B335EE" w:rsidP="00024495">
      <w:pPr>
        <w:ind w:left="720"/>
        <w:rPr>
          <w:rFonts w:cstheme="minorHAnsi"/>
        </w:rPr>
      </w:pPr>
      <w:r>
        <w:rPr>
          <w:rFonts w:cstheme="minorHAnsi"/>
        </w:rPr>
        <w:t xml:space="preserve">BARN CROFT HOUSING DEVELOPMENT </w:t>
      </w:r>
    </w:p>
    <w:p w14:paraId="1651D5A9" w14:textId="02674BEC" w:rsidR="00EB74FB" w:rsidRDefault="00EB74FB" w:rsidP="00024495">
      <w:pPr>
        <w:ind w:left="720"/>
        <w:rPr>
          <w:rFonts w:cstheme="minorHAnsi"/>
        </w:rPr>
      </w:pPr>
      <w:r>
        <w:rPr>
          <w:rFonts w:cstheme="minorHAnsi"/>
        </w:rPr>
        <w:t>A member of the public expressed concern that one of the new-build properties has a balcony</w:t>
      </w:r>
      <w:r w:rsidR="00403EED">
        <w:rPr>
          <w:rFonts w:cstheme="minorHAnsi"/>
        </w:rPr>
        <w:t xml:space="preserve"> </w:t>
      </w:r>
      <w:r>
        <w:rPr>
          <w:rFonts w:cstheme="minorHAnsi"/>
        </w:rPr>
        <w:t>which would allow the new occupants to see directly into her bedroom and other private spaces; this was regarded by the resident as intrusive and an invasion of privacy.</w:t>
      </w:r>
    </w:p>
    <w:p w14:paraId="675C47EB" w14:textId="77777777" w:rsidR="00EB74FB" w:rsidRDefault="00EB74FB" w:rsidP="00024495">
      <w:pPr>
        <w:ind w:left="720"/>
        <w:rPr>
          <w:rFonts w:cstheme="minorHAnsi"/>
        </w:rPr>
      </w:pPr>
    </w:p>
    <w:p w14:paraId="63A9FED7" w14:textId="5E66093A" w:rsidR="00EB74FB" w:rsidRDefault="00EB74FB" w:rsidP="00024495">
      <w:pPr>
        <w:ind w:left="720"/>
        <w:rPr>
          <w:rFonts w:cstheme="minorHAnsi"/>
        </w:rPr>
      </w:pPr>
      <w:r>
        <w:rPr>
          <w:rFonts w:cstheme="minorHAnsi"/>
        </w:rPr>
        <w:t xml:space="preserve">The resident had approached the building contractor asking for two trees to be </w:t>
      </w:r>
      <w:r w:rsidR="005B7CD6">
        <w:rPr>
          <w:rFonts w:cstheme="minorHAnsi"/>
        </w:rPr>
        <w:t>planted but</w:t>
      </w:r>
      <w:r>
        <w:rPr>
          <w:rFonts w:cstheme="minorHAnsi"/>
        </w:rPr>
        <w:t xml:space="preserve"> had little success.</w:t>
      </w:r>
    </w:p>
    <w:p w14:paraId="1852FF22" w14:textId="77777777" w:rsidR="00EB74FB" w:rsidRDefault="00EB74FB" w:rsidP="00024495">
      <w:pPr>
        <w:ind w:left="720"/>
        <w:rPr>
          <w:rFonts w:cstheme="minorHAnsi"/>
        </w:rPr>
      </w:pPr>
    </w:p>
    <w:p w14:paraId="2CB6037B" w14:textId="3A13F7A1" w:rsidR="00DB4CC2" w:rsidRPr="00B335EE" w:rsidRDefault="00EB74FB" w:rsidP="00EB74FB">
      <w:pPr>
        <w:ind w:left="720"/>
      </w:pPr>
      <w:r w:rsidRPr="329372D1">
        <w:t xml:space="preserve">The Parish Council pointed out that Chorley Council had already passed the development, so there was little that could be done except engage with the contractor. Our local district </w:t>
      </w:r>
      <w:r w:rsidR="329372D1" w:rsidRPr="329372D1">
        <w:t>councillor</w:t>
      </w:r>
      <w:r w:rsidRPr="329372D1">
        <w:t xml:space="preserve"> agreed to check the planning process and check any constraints with building control.</w:t>
      </w:r>
    </w:p>
    <w:p w14:paraId="6C4DDAA4" w14:textId="77777777" w:rsidR="001445EB" w:rsidRPr="008154FD" w:rsidRDefault="001445EB" w:rsidP="001445EB">
      <w:pPr>
        <w:pStyle w:val="ListParagraph"/>
        <w:ind w:left="1080"/>
        <w:rPr>
          <w:rFonts w:cstheme="minorHAnsi"/>
        </w:rPr>
      </w:pPr>
    </w:p>
    <w:p w14:paraId="72F0BACC" w14:textId="13EB4D00" w:rsidR="004E5059" w:rsidRPr="008154FD" w:rsidRDefault="00C429C9">
      <w:pPr>
        <w:rPr>
          <w:rFonts w:cstheme="minorHAnsi"/>
        </w:rPr>
      </w:pPr>
      <w:r w:rsidRPr="008154FD">
        <w:rPr>
          <w:rFonts w:cstheme="minorHAnsi"/>
        </w:rPr>
        <w:t>1124:</w:t>
      </w:r>
      <w:r w:rsidRPr="008154FD">
        <w:rPr>
          <w:rFonts w:cstheme="minorHAnsi"/>
        </w:rPr>
        <w:tab/>
      </w:r>
      <w:r w:rsidRPr="008154FD">
        <w:rPr>
          <w:rFonts w:cstheme="minorHAnsi"/>
          <w:u w:val="single"/>
        </w:rPr>
        <w:t>POLICE REPORT</w:t>
      </w:r>
    </w:p>
    <w:p w14:paraId="72F38F3A" w14:textId="19D67634" w:rsidR="00E86C42" w:rsidRPr="008154FD" w:rsidRDefault="00842D54">
      <w:pPr>
        <w:rPr>
          <w:rFonts w:cstheme="minorHAnsi"/>
        </w:rPr>
      </w:pPr>
      <w:r>
        <w:rPr>
          <w:rFonts w:cstheme="minorHAnsi"/>
        </w:rPr>
        <w:tab/>
      </w:r>
    </w:p>
    <w:p w14:paraId="2714590D" w14:textId="1409E7CF" w:rsidR="00842D54" w:rsidRPr="008154FD" w:rsidRDefault="00273C7C" w:rsidP="00273C7C">
      <w:pPr>
        <w:ind w:left="720"/>
        <w:rPr>
          <w:rFonts w:cstheme="minorHAnsi"/>
        </w:rPr>
      </w:pPr>
      <w:r>
        <w:rPr>
          <w:rFonts w:cstheme="minorHAnsi"/>
        </w:rPr>
        <w:t xml:space="preserve">The </w:t>
      </w:r>
      <w:r w:rsidR="00403EED">
        <w:rPr>
          <w:rFonts w:cstheme="minorHAnsi"/>
        </w:rPr>
        <w:t>Police</w:t>
      </w:r>
      <w:r>
        <w:rPr>
          <w:rFonts w:cstheme="minorHAnsi"/>
        </w:rPr>
        <w:t xml:space="preserve"> were not present. Our local officer had returned to work after an injury </w:t>
      </w:r>
      <w:r w:rsidR="00B87BC0">
        <w:rPr>
          <w:rFonts w:cstheme="minorHAnsi"/>
        </w:rPr>
        <w:t>but</w:t>
      </w:r>
      <w:r>
        <w:rPr>
          <w:rFonts w:cstheme="minorHAnsi"/>
        </w:rPr>
        <w:t xml:space="preserve"> was on light duties.</w:t>
      </w:r>
    </w:p>
    <w:p w14:paraId="238FABD5" w14:textId="77777777" w:rsidR="004D13A5" w:rsidRPr="008154FD" w:rsidRDefault="004D13A5">
      <w:pPr>
        <w:rPr>
          <w:rFonts w:cstheme="minorHAnsi"/>
        </w:rPr>
      </w:pPr>
    </w:p>
    <w:p w14:paraId="2495DD92" w14:textId="24BA235C" w:rsidR="002729F0" w:rsidRPr="008154FD" w:rsidRDefault="00C429C9">
      <w:pPr>
        <w:rPr>
          <w:rFonts w:cstheme="minorHAnsi"/>
          <w:u w:val="single"/>
        </w:rPr>
      </w:pPr>
      <w:r w:rsidRPr="008154FD">
        <w:rPr>
          <w:rFonts w:cstheme="minorHAnsi"/>
        </w:rPr>
        <w:t>1125:</w:t>
      </w:r>
      <w:r w:rsidRPr="008154FD">
        <w:rPr>
          <w:rFonts w:cstheme="minorHAnsi"/>
        </w:rPr>
        <w:tab/>
      </w:r>
      <w:r w:rsidR="004D13A5" w:rsidRPr="008154FD">
        <w:rPr>
          <w:rFonts w:cstheme="minorHAnsi"/>
          <w:u w:val="single"/>
        </w:rPr>
        <w:t>LALC REPORT</w:t>
      </w:r>
    </w:p>
    <w:p w14:paraId="661BCB65" w14:textId="77777777" w:rsidR="00273C7C" w:rsidRDefault="00273C7C">
      <w:pPr>
        <w:rPr>
          <w:rFonts w:cstheme="minorHAnsi"/>
          <w:u w:val="single"/>
        </w:rPr>
      </w:pPr>
    </w:p>
    <w:p w14:paraId="4502B86F" w14:textId="79CAF79B" w:rsidR="00273C7C" w:rsidRDefault="00273C7C">
      <w:pPr>
        <w:rPr>
          <w:rFonts w:cstheme="minorHAnsi"/>
        </w:rPr>
      </w:pPr>
      <w:r>
        <w:rPr>
          <w:rFonts w:cstheme="minorHAnsi"/>
        </w:rPr>
        <w:tab/>
      </w:r>
      <w:r w:rsidR="002358D5">
        <w:rPr>
          <w:rFonts w:cstheme="minorHAnsi"/>
        </w:rPr>
        <w:t>No correspondence had been received.</w:t>
      </w:r>
    </w:p>
    <w:p w14:paraId="5DC11391" w14:textId="77777777" w:rsidR="002358D5" w:rsidRPr="00273C7C" w:rsidRDefault="002358D5">
      <w:pPr>
        <w:rPr>
          <w:rFonts w:cstheme="minorHAnsi"/>
        </w:rPr>
      </w:pPr>
    </w:p>
    <w:p w14:paraId="31750C16" w14:textId="77777777" w:rsidR="004D13A5" w:rsidRPr="008154FD" w:rsidRDefault="004D13A5">
      <w:pPr>
        <w:rPr>
          <w:rFonts w:cstheme="minorHAnsi"/>
        </w:rPr>
      </w:pPr>
    </w:p>
    <w:p w14:paraId="069B6D74" w14:textId="77777777" w:rsidR="004D13A5" w:rsidRPr="008154FD" w:rsidRDefault="004D13A5">
      <w:pPr>
        <w:rPr>
          <w:rFonts w:cstheme="minorHAnsi"/>
        </w:rPr>
      </w:pPr>
    </w:p>
    <w:p w14:paraId="2F472E59" w14:textId="17E3E2DE" w:rsidR="004D13A5" w:rsidRPr="008154FD" w:rsidRDefault="004D13A5">
      <w:pPr>
        <w:rPr>
          <w:rFonts w:cstheme="minorHAnsi"/>
          <w:u w:val="single"/>
        </w:rPr>
      </w:pPr>
      <w:r w:rsidRPr="008154FD">
        <w:rPr>
          <w:rFonts w:cstheme="minorHAnsi"/>
        </w:rPr>
        <w:t>1126:</w:t>
      </w:r>
      <w:r w:rsidRPr="008154FD">
        <w:rPr>
          <w:rFonts w:cstheme="minorHAnsi"/>
        </w:rPr>
        <w:tab/>
      </w:r>
      <w:r w:rsidR="00127398" w:rsidRPr="008154FD">
        <w:rPr>
          <w:rFonts w:cstheme="minorHAnsi"/>
          <w:u w:val="single"/>
        </w:rPr>
        <w:t>ENVIRONMENTAL ISSUES AND CONCERNS</w:t>
      </w:r>
    </w:p>
    <w:p w14:paraId="16FEB28C" w14:textId="77777777" w:rsidR="002358D5" w:rsidRPr="008154FD" w:rsidRDefault="002358D5">
      <w:pPr>
        <w:rPr>
          <w:rFonts w:cstheme="minorHAnsi"/>
          <w:u w:val="single"/>
        </w:rPr>
      </w:pPr>
    </w:p>
    <w:p w14:paraId="6DCDCB1A" w14:textId="6BC52F7B" w:rsidR="00127398" w:rsidRPr="008154FD" w:rsidRDefault="002358D5" w:rsidP="002358D5">
      <w:pPr>
        <w:pStyle w:val="ListParagraph"/>
        <w:numPr>
          <w:ilvl w:val="0"/>
          <w:numId w:val="6"/>
        </w:numPr>
        <w:rPr>
          <w:rFonts w:cstheme="minorHAnsi"/>
        </w:rPr>
      </w:pPr>
      <w:r>
        <w:rPr>
          <w:rFonts w:cstheme="minorHAnsi"/>
        </w:rPr>
        <w:t>River Clean Up</w:t>
      </w:r>
    </w:p>
    <w:p w14:paraId="5E98D692" w14:textId="063E746B" w:rsidR="002358D5" w:rsidRDefault="00266E73" w:rsidP="002358D5">
      <w:pPr>
        <w:pStyle w:val="ListParagraph"/>
        <w:ind w:left="1080"/>
      </w:pPr>
      <w:r w:rsidRPr="0BFDA198">
        <w:t>The</w:t>
      </w:r>
      <w:r w:rsidR="006446F8" w:rsidRPr="0BFDA198">
        <w:t xml:space="preserve"> </w:t>
      </w:r>
      <w:r w:rsidR="00B87BC0" w:rsidRPr="0BFDA198">
        <w:t>Parish</w:t>
      </w:r>
      <w:r w:rsidR="006446F8" w:rsidRPr="0BFDA198">
        <w:t xml:space="preserve"> </w:t>
      </w:r>
      <w:r w:rsidR="00B87BC0" w:rsidRPr="0BFDA198">
        <w:t>Council</w:t>
      </w:r>
      <w:r w:rsidR="006446F8" w:rsidRPr="0BFDA198">
        <w:t xml:space="preserve"> had arranged a River </w:t>
      </w:r>
      <w:r w:rsidR="00B87BC0" w:rsidRPr="0BFDA198">
        <w:t>Darwen</w:t>
      </w:r>
      <w:r w:rsidR="006446F8" w:rsidRPr="0BFDA198">
        <w:t>/</w:t>
      </w:r>
      <w:proofErr w:type="spellStart"/>
      <w:r w:rsidR="006446F8" w:rsidRPr="0BFDA198">
        <w:t>Hoghton</w:t>
      </w:r>
      <w:proofErr w:type="spellEnd"/>
      <w:r w:rsidR="006446F8" w:rsidRPr="0BFDA198">
        <w:t xml:space="preserve"> Bottoms, </w:t>
      </w:r>
      <w:r w:rsidR="0037646E" w:rsidRPr="0BFDA198">
        <w:t>clean up</w:t>
      </w:r>
      <w:r w:rsidR="006446F8" w:rsidRPr="0BFDA198">
        <w:t xml:space="preserve"> on Sunday, 30th April, and poster</w:t>
      </w:r>
      <w:r w:rsidR="0037646E" w:rsidRPr="0BFDA198">
        <w:t>s</w:t>
      </w:r>
      <w:r w:rsidR="006446F8" w:rsidRPr="0BFDA198">
        <w:t xml:space="preserve"> had been circulated on social media. </w:t>
      </w:r>
      <w:r w:rsidR="0BFDA198">
        <w:t xml:space="preserve">The de </w:t>
      </w:r>
      <w:proofErr w:type="spellStart"/>
      <w:r w:rsidR="0BFDA198">
        <w:t>Hoghton</w:t>
      </w:r>
      <w:proofErr w:type="spellEnd"/>
      <w:r w:rsidR="006446F8" w:rsidRPr="0BFDA198">
        <w:t xml:space="preserve"> Estate was thanked for paying for a rubbish skip for the event.</w:t>
      </w:r>
    </w:p>
    <w:p w14:paraId="21B5EA54" w14:textId="77777777" w:rsidR="00331174" w:rsidRDefault="00331174" w:rsidP="002358D5">
      <w:pPr>
        <w:pStyle w:val="ListParagraph"/>
        <w:ind w:left="1080"/>
        <w:rPr>
          <w:rFonts w:cstheme="minorHAnsi"/>
        </w:rPr>
      </w:pPr>
    </w:p>
    <w:p w14:paraId="12336567" w14:textId="7F779138" w:rsidR="00331174" w:rsidRDefault="00331174" w:rsidP="00331174">
      <w:pPr>
        <w:pStyle w:val="ListParagraph"/>
        <w:numPr>
          <w:ilvl w:val="0"/>
          <w:numId w:val="6"/>
        </w:numPr>
        <w:rPr>
          <w:rFonts w:cstheme="minorHAnsi"/>
        </w:rPr>
      </w:pPr>
      <w:r>
        <w:rPr>
          <w:rFonts w:cstheme="minorHAnsi"/>
        </w:rPr>
        <w:t>Litter picking</w:t>
      </w:r>
    </w:p>
    <w:p w14:paraId="25EF992A" w14:textId="39A3CFA0" w:rsidR="00331174" w:rsidRPr="002358D5" w:rsidRDefault="009D47A1" w:rsidP="00331174">
      <w:pPr>
        <w:pStyle w:val="ListParagraph"/>
        <w:ind w:left="1080"/>
        <w:rPr>
          <w:rFonts w:cstheme="minorHAnsi"/>
        </w:rPr>
      </w:pPr>
      <w:r>
        <w:rPr>
          <w:rFonts w:cstheme="minorHAnsi"/>
        </w:rPr>
        <w:t xml:space="preserve">It was recognised that </w:t>
      </w:r>
      <w:r w:rsidR="005B7CD6">
        <w:rPr>
          <w:rFonts w:cstheme="minorHAnsi"/>
        </w:rPr>
        <w:t>several</w:t>
      </w:r>
      <w:r>
        <w:rPr>
          <w:rFonts w:cstheme="minorHAnsi"/>
        </w:rPr>
        <w:t xml:space="preserve"> residents participate in litter picking. It was agreed to recognise this on our HPC Facebook page, and we would offer to coordinate if required, </w:t>
      </w:r>
      <w:r w:rsidR="005B7CD6">
        <w:rPr>
          <w:rFonts w:cstheme="minorHAnsi"/>
        </w:rPr>
        <w:t>and</w:t>
      </w:r>
      <w:r>
        <w:rPr>
          <w:rFonts w:cstheme="minorHAnsi"/>
        </w:rPr>
        <w:t xml:space="preserve"> provide bags and other equipment on request.</w:t>
      </w:r>
    </w:p>
    <w:p w14:paraId="0A41E282" w14:textId="77777777" w:rsidR="00127398" w:rsidRPr="008154FD" w:rsidRDefault="00127398">
      <w:pPr>
        <w:rPr>
          <w:rFonts w:cstheme="minorHAnsi"/>
        </w:rPr>
      </w:pPr>
    </w:p>
    <w:p w14:paraId="0B1EA021" w14:textId="0DFE949E" w:rsidR="00127398" w:rsidRPr="008154FD" w:rsidRDefault="00127398">
      <w:pPr>
        <w:rPr>
          <w:rFonts w:cstheme="minorHAnsi"/>
          <w:u w:val="single"/>
        </w:rPr>
      </w:pPr>
      <w:r w:rsidRPr="008154FD">
        <w:rPr>
          <w:rFonts w:cstheme="minorHAnsi"/>
        </w:rPr>
        <w:t>1127:</w:t>
      </w:r>
      <w:r w:rsidRPr="008154FD">
        <w:rPr>
          <w:rFonts w:cstheme="minorHAnsi"/>
        </w:rPr>
        <w:tab/>
      </w:r>
      <w:r w:rsidR="00223735" w:rsidRPr="008154FD">
        <w:rPr>
          <w:rFonts w:cstheme="minorHAnsi"/>
          <w:u w:val="single"/>
        </w:rPr>
        <w:t>HIGHWAYS AND FOOTPATHS</w:t>
      </w:r>
    </w:p>
    <w:p w14:paraId="4E7C5F3F" w14:textId="77777777" w:rsidR="00B14FBC" w:rsidRDefault="00B14FBC">
      <w:pPr>
        <w:rPr>
          <w:rFonts w:cstheme="minorHAnsi"/>
          <w:u w:val="single"/>
        </w:rPr>
      </w:pPr>
    </w:p>
    <w:p w14:paraId="12DC37B2" w14:textId="0B10CDB6" w:rsidR="00B14FBC" w:rsidRDefault="00B14FBC" w:rsidP="00B14FBC">
      <w:pPr>
        <w:pStyle w:val="ListParagraph"/>
        <w:numPr>
          <w:ilvl w:val="0"/>
          <w:numId w:val="7"/>
        </w:numPr>
        <w:rPr>
          <w:rFonts w:cstheme="minorHAnsi"/>
        </w:rPr>
      </w:pPr>
      <w:r>
        <w:rPr>
          <w:rFonts w:cstheme="minorHAnsi"/>
        </w:rPr>
        <w:t>Hoghton Bottoms parking</w:t>
      </w:r>
    </w:p>
    <w:p w14:paraId="71658BAF" w14:textId="535434DC" w:rsidR="00B14FBC" w:rsidRDefault="00230F5D" w:rsidP="00B14FBC">
      <w:pPr>
        <w:pStyle w:val="ListParagraph"/>
        <w:ind w:left="1080"/>
      </w:pPr>
      <w:r w:rsidRPr="0BFDA198">
        <w:t>Our</w:t>
      </w:r>
      <w:r w:rsidR="002F121D" w:rsidRPr="0BFDA198">
        <w:t xml:space="preserve"> </w:t>
      </w:r>
      <w:r w:rsidR="00A44C4F" w:rsidRPr="0BFDA198">
        <w:t>County</w:t>
      </w:r>
      <w:r w:rsidR="002F121D" w:rsidRPr="0BFDA198">
        <w:t xml:space="preserve"> </w:t>
      </w:r>
      <w:r w:rsidR="0BFDA198" w:rsidRPr="0BFDA198">
        <w:t>councillor</w:t>
      </w:r>
      <w:r w:rsidR="002F121D" w:rsidRPr="0BFDA198">
        <w:t xml:space="preserve"> and </w:t>
      </w:r>
      <w:r w:rsidR="00A44C4F" w:rsidRPr="0BFDA198">
        <w:t>Parish</w:t>
      </w:r>
      <w:r w:rsidR="002F121D" w:rsidRPr="0BFDA198">
        <w:t xml:space="preserve"> </w:t>
      </w:r>
      <w:r w:rsidR="0BFDA198" w:rsidRPr="0BFDA198">
        <w:t>councillor</w:t>
      </w:r>
      <w:r w:rsidR="002F121D" w:rsidRPr="0BFDA198">
        <w:t xml:space="preserve"> had again met with </w:t>
      </w:r>
      <w:r w:rsidR="005B7CD6" w:rsidRPr="0BFDA198">
        <w:t>residents</w:t>
      </w:r>
      <w:r w:rsidR="002F121D" w:rsidRPr="0BFDA198">
        <w:t xml:space="preserve">. LCC had produced a proposal that HPC </w:t>
      </w:r>
      <w:r w:rsidR="0BFDA198" w:rsidRPr="0BFDA198">
        <w:t>then</w:t>
      </w:r>
      <w:r w:rsidR="002F121D" w:rsidRPr="0BFDA198">
        <w:t xml:space="preserve"> consulted upon via social media. After feedback, it was suggested the first LCC sign be placed immediately before the railway bridge, rather than at the top of </w:t>
      </w:r>
      <w:r w:rsidRPr="0BFDA198">
        <w:t>Long Barn</w:t>
      </w:r>
      <w:r w:rsidR="002F121D" w:rsidRPr="0BFDA198">
        <w:t xml:space="preserve"> </w:t>
      </w:r>
      <w:r w:rsidRPr="0BFDA198">
        <w:t xml:space="preserve">Brow; LCC subsequently agreed to this. LCC asked for a </w:t>
      </w:r>
      <w:r w:rsidR="3F452B28" w:rsidRPr="3F452B28">
        <w:t>HPC</w:t>
      </w:r>
      <w:r w:rsidRPr="0BFDA198">
        <w:t xml:space="preserve"> contribution towards the cost, and the meeting agreed £500.</w:t>
      </w:r>
    </w:p>
    <w:p w14:paraId="10437802" w14:textId="77777777" w:rsidR="00F83487" w:rsidRDefault="00F83487" w:rsidP="00B14FBC">
      <w:pPr>
        <w:pStyle w:val="ListParagraph"/>
        <w:ind w:left="1080"/>
        <w:rPr>
          <w:rFonts w:cstheme="minorHAnsi"/>
        </w:rPr>
      </w:pPr>
    </w:p>
    <w:p w14:paraId="7D1649C1" w14:textId="17CCBB78" w:rsidR="00F83487" w:rsidRDefault="00F83487" w:rsidP="00F83487">
      <w:pPr>
        <w:pStyle w:val="ListParagraph"/>
        <w:numPr>
          <w:ilvl w:val="0"/>
          <w:numId w:val="7"/>
        </w:numPr>
        <w:rPr>
          <w:rFonts w:cstheme="minorHAnsi"/>
        </w:rPr>
      </w:pPr>
      <w:r>
        <w:rPr>
          <w:rFonts w:cstheme="minorHAnsi"/>
        </w:rPr>
        <w:t>BT Manhole Hoghton Lane</w:t>
      </w:r>
    </w:p>
    <w:p w14:paraId="60896CDA" w14:textId="5F6330CF" w:rsidR="00F83487" w:rsidRDefault="00B22D09" w:rsidP="00F83487">
      <w:pPr>
        <w:pStyle w:val="ListParagraph"/>
        <w:ind w:left="1080"/>
        <w:rPr>
          <w:rFonts w:cstheme="minorHAnsi"/>
        </w:rPr>
      </w:pPr>
      <w:r>
        <w:rPr>
          <w:rFonts w:cstheme="minorHAnsi"/>
        </w:rPr>
        <w:t xml:space="preserve">BT had left </w:t>
      </w:r>
      <w:r w:rsidR="00DE425B">
        <w:rPr>
          <w:rFonts w:cstheme="minorHAnsi"/>
        </w:rPr>
        <w:t>their</w:t>
      </w:r>
      <w:r>
        <w:rPr>
          <w:rFonts w:cstheme="minorHAnsi"/>
        </w:rPr>
        <w:t xml:space="preserve"> pavement manhole between Park View and 241 Hoghton Lane in a dangerous condition and it was a tripping hazard. It was agreed to follow this up with BT.</w:t>
      </w:r>
    </w:p>
    <w:p w14:paraId="3E67DDE6" w14:textId="77777777" w:rsidR="00266E73" w:rsidRDefault="00266E73" w:rsidP="00B14FBC">
      <w:pPr>
        <w:pStyle w:val="ListParagraph"/>
        <w:ind w:left="1080"/>
        <w:rPr>
          <w:rFonts w:cstheme="minorHAnsi"/>
        </w:rPr>
      </w:pPr>
    </w:p>
    <w:p w14:paraId="126C81D7" w14:textId="44BDBCA5" w:rsidR="00266E73" w:rsidRDefault="00266E73" w:rsidP="00266E73">
      <w:pPr>
        <w:pStyle w:val="ListParagraph"/>
        <w:numPr>
          <w:ilvl w:val="0"/>
          <w:numId w:val="7"/>
        </w:numPr>
        <w:rPr>
          <w:rFonts w:cstheme="minorHAnsi"/>
        </w:rPr>
      </w:pPr>
      <w:r>
        <w:rPr>
          <w:rFonts w:cstheme="minorHAnsi"/>
        </w:rPr>
        <w:t>Chapel Lane road sign</w:t>
      </w:r>
    </w:p>
    <w:p w14:paraId="5A11E83A" w14:textId="635636EE" w:rsidR="00266E73" w:rsidRDefault="00FF45D8" w:rsidP="00266E73">
      <w:pPr>
        <w:pStyle w:val="ListParagraph"/>
        <w:ind w:left="1080"/>
        <w:rPr>
          <w:rFonts w:cstheme="minorHAnsi"/>
        </w:rPr>
      </w:pPr>
      <w:r>
        <w:rPr>
          <w:rFonts w:cstheme="minorHAnsi"/>
        </w:rPr>
        <w:t>The new road sign had been broken by a delivery lorry for the Boars Head public house. It was agreed to raise this with Chorley Council asking them to make repairs.</w:t>
      </w:r>
    </w:p>
    <w:p w14:paraId="195D6F6D" w14:textId="77777777" w:rsidR="00B22D09" w:rsidRDefault="00B22D09" w:rsidP="00266E73">
      <w:pPr>
        <w:pStyle w:val="ListParagraph"/>
        <w:ind w:left="1080"/>
        <w:rPr>
          <w:rFonts w:cstheme="minorHAnsi"/>
        </w:rPr>
      </w:pPr>
    </w:p>
    <w:p w14:paraId="7EE72108" w14:textId="50A71607" w:rsidR="00B22D09" w:rsidRDefault="00B22D09" w:rsidP="00B22D09">
      <w:pPr>
        <w:pStyle w:val="ListParagraph"/>
        <w:numPr>
          <w:ilvl w:val="0"/>
          <w:numId w:val="7"/>
        </w:numPr>
        <w:rPr>
          <w:rFonts w:cstheme="minorHAnsi"/>
        </w:rPr>
      </w:pPr>
      <w:r>
        <w:rPr>
          <w:rFonts w:cstheme="minorHAnsi"/>
        </w:rPr>
        <w:t>PROW at Hey Barn</w:t>
      </w:r>
    </w:p>
    <w:p w14:paraId="163EE659" w14:textId="11C98468" w:rsidR="00B22D09" w:rsidRDefault="00E8284B" w:rsidP="00B22D09">
      <w:pPr>
        <w:pStyle w:val="ListParagraph"/>
        <w:ind w:left="1080"/>
      </w:pPr>
      <w:r w:rsidRPr="199FA168">
        <w:t>it was reported that the public right-of-way (PROW) was still blocked. It was agreed to ask LCC when the temporary closure order ends and what actions they intend to take.</w:t>
      </w:r>
    </w:p>
    <w:p w14:paraId="07557246" w14:textId="36A8A7F9" w:rsidR="00526675" w:rsidRDefault="00526675" w:rsidP="00526675">
      <w:pPr>
        <w:rPr>
          <w:rFonts w:cstheme="minorHAnsi"/>
        </w:rPr>
      </w:pPr>
      <w:r>
        <w:rPr>
          <w:rFonts w:cstheme="minorHAnsi"/>
        </w:rPr>
        <w:tab/>
      </w:r>
    </w:p>
    <w:p w14:paraId="73D96693" w14:textId="07C87D23" w:rsidR="00526675" w:rsidRDefault="00526675" w:rsidP="00526675">
      <w:pPr>
        <w:pStyle w:val="ListParagraph"/>
        <w:numPr>
          <w:ilvl w:val="0"/>
          <w:numId w:val="7"/>
        </w:numPr>
        <w:rPr>
          <w:rFonts w:cstheme="minorHAnsi"/>
        </w:rPr>
      </w:pPr>
      <w:r>
        <w:rPr>
          <w:rFonts w:cstheme="minorHAnsi"/>
        </w:rPr>
        <w:t>SPIDS ON The Straits</w:t>
      </w:r>
    </w:p>
    <w:p w14:paraId="7B94B6DC" w14:textId="6B0BAC0E" w:rsidR="00526675" w:rsidRDefault="00526675" w:rsidP="00526675">
      <w:pPr>
        <w:pStyle w:val="ListParagraph"/>
        <w:ind w:left="1080"/>
      </w:pPr>
      <w:r w:rsidRPr="199FA168">
        <w:t>It was agreed to ask our County Councillor to explore the possibility of having a traffic speed indicator (SPID) fitted on The Straits</w:t>
      </w:r>
    </w:p>
    <w:p w14:paraId="01BF50D3" w14:textId="77777777" w:rsidR="00526675" w:rsidRDefault="00526675" w:rsidP="00526675">
      <w:pPr>
        <w:rPr>
          <w:rFonts w:cstheme="minorHAnsi"/>
        </w:rPr>
      </w:pPr>
    </w:p>
    <w:p w14:paraId="1AAA5DC1" w14:textId="77777777" w:rsidR="00526675" w:rsidRDefault="00526675" w:rsidP="00526675">
      <w:pPr>
        <w:pStyle w:val="ListParagraph"/>
        <w:numPr>
          <w:ilvl w:val="0"/>
          <w:numId w:val="7"/>
        </w:numPr>
      </w:pPr>
      <w:r w:rsidRPr="199FA168">
        <w:t xml:space="preserve">Covered Bus Stop </w:t>
      </w:r>
      <w:proofErr w:type="spellStart"/>
      <w:r w:rsidRPr="199FA168">
        <w:t>Hoghton</w:t>
      </w:r>
      <w:proofErr w:type="spellEnd"/>
      <w:r w:rsidRPr="199FA168">
        <w:t xml:space="preserve"> Lane</w:t>
      </w:r>
    </w:p>
    <w:p w14:paraId="692E46F7" w14:textId="77777777" w:rsidR="00DA6F67" w:rsidRDefault="00DA6F67" w:rsidP="00DA6F67">
      <w:pPr>
        <w:pStyle w:val="ListParagraph"/>
        <w:ind w:left="1080"/>
      </w:pPr>
      <w:r w:rsidRPr="199FA168">
        <w:t xml:space="preserve">It was agreed to investigate via Lancashire County Council / Chorley District Council how we can get a covered bus stop shelter erected on </w:t>
      </w:r>
      <w:proofErr w:type="spellStart"/>
      <w:r w:rsidRPr="199FA168">
        <w:t>Hoghton</w:t>
      </w:r>
      <w:proofErr w:type="spellEnd"/>
      <w:r w:rsidRPr="199FA168">
        <w:t xml:space="preserve"> Lane.</w:t>
      </w:r>
    </w:p>
    <w:p w14:paraId="6A0839FB" w14:textId="3EDE5D8F" w:rsidR="00526675" w:rsidRPr="00526675" w:rsidRDefault="00526675" w:rsidP="00DA6F67">
      <w:pPr>
        <w:pStyle w:val="ListParagraph"/>
        <w:ind w:left="1080"/>
        <w:rPr>
          <w:rFonts w:cstheme="minorHAnsi"/>
        </w:rPr>
      </w:pPr>
    </w:p>
    <w:p w14:paraId="116E95CA" w14:textId="77777777" w:rsidR="00223735" w:rsidRPr="008154FD" w:rsidRDefault="00223735">
      <w:pPr>
        <w:rPr>
          <w:rFonts w:cstheme="minorHAnsi"/>
        </w:rPr>
      </w:pPr>
    </w:p>
    <w:p w14:paraId="1101ECF9" w14:textId="13148550" w:rsidR="00223735" w:rsidRDefault="00223735">
      <w:pPr>
        <w:rPr>
          <w:rFonts w:cstheme="minorHAnsi"/>
          <w:u w:val="single"/>
        </w:rPr>
      </w:pPr>
      <w:r w:rsidRPr="008154FD">
        <w:rPr>
          <w:rFonts w:cstheme="minorHAnsi"/>
        </w:rPr>
        <w:t>1128:</w:t>
      </w:r>
      <w:r w:rsidRPr="008154FD">
        <w:rPr>
          <w:rFonts w:cstheme="minorHAnsi"/>
        </w:rPr>
        <w:tab/>
      </w:r>
      <w:r w:rsidR="00C11240" w:rsidRPr="008154FD">
        <w:rPr>
          <w:rFonts w:cstheme="minorHAnsi"/>
          <w:u w:val="single"/>
        </w:rPr>
        <w:t xml:space="preserve">CHORLEY DISTRICT &amp; LANCASHIRE COUNTY </w:t>
      </w:r>
      <w:r w:rsidR="00CE4F4B" w:rsidRPr="008154FD">
        <w:rPr>
          <w:rFonts w:cstheme="minorHAnsi"/>
          <w:u w:val="single"/>
        </w:rPr>
        <w:t>COUNCIL REPORTS</w:t>
      </w:r>
    </w:p>
    <w:p w14:paraId="608F6245" w14:textId="77777777" w:rsidR="00E8284B" w:rsidRDefault="00E8284B">
      <w:pPr>
        <w:rPr>
          <w:rFonts w:cstheme="minorHAnsi"/>
          <w:u w:val="single"/>
        </w:rPr>
      </w:pPr>
    </w:p>
    <w:p w14:paraId="2DA9F7F4" w14:textId="514BA102" w:rsidR="00E8284B" w:rsidRDefault="007E0431" w:rsidP="00E8284B">
      <w:pPr>
        <w:pStyle w:val="ListParagraph"/>
        <w:numPr>
          <w:ilvl w:val="0"/>
          <w:numId w:val="9"/>
        </w:numPr>
        <w:rPr>
          <w:rFonts w:cstheme="minorHAnsi"/>
        </w:rPr>
      </w:pPr>
      <w:r>
        <w:rPr>
          <w:rFonts w:cstheme="minorHAnsi"/>
        </w:rPr>
        <w:t>Coronation Events</w:t>
      </w:r>
    </w:p>
    <w:p w14:paraId="3EE17E78" w14:textId="0BF04E1B" w:rsidR="00ED60D1" w:rsidRDefault="003E17F1" w:rsidP="00ED60D1">
      <w:pPr>
        <w:pStyle w:val="ListParagraph"/>
        <w:ind w:left="1080"/>
        <w:rPr>
          <w:rFonts w:cstheme="minorHAnsi"/>
        </w:rPr>
      </w:pPr>
      <w:r>
        <w:rPr>
          <w:rFonts w:cstheme="minorHAnsi"/>
        </w:rPr>
        <w:t xml:space="preserve">Up to £500 is available to </w:t>
      </w:r>
      <w:r w:rsidR="00A82D11">
        <w:rPr>
          <w:rFonts w:cstheme="minorHAnsi"/>
        </w:rPr>
        <w:t xml:space="preserve">Parish Councils </w:t>
      </w:r>
      <w:r>
        <w:rPr>
          <w:rFonts w:cstheme="minorHAnsi"/>
        </w:rPr>
        <w:t>to celebrate the forthcoming coronation of King Charles III.</w:t>
      </w:r>
    </w:p>
    <w:p w14:paraId="157D26DB" w14:textId="77777777" w:rsidR="00ED60D1" w:rsidRDefault="00ED60D1" w:rsidP="00ED60D1">
      <w:pPr>
        <w:pStyle w:val="ListParagraph"/>
        <w:ind w:left="1080"/>
        <w:rPr>
          <w:rFonts w:cstheme="minorHAnsi"/>
        </w:rPr>
      </w:pPr>
    </w:p>
    <w:p w14:paraId="4F8D3D84" w14:textId="08624294" w:rsidR="00ED60D1" w:rsidRDefault="00ED60D1" w:rsidP="00ED60D1">
      <w:pPr>
        <w:pStyle w:val="ListParagraph"/>
        <w:numPr>
          <w:ilvl w:val="0"/>
          <w:numId w:val="9"/>
        </w:numPr>
        <w:rPr>
          <w:rFonts w:cstheme="minorHAnsi"/>
        </w:rPr>
      </w:pPr>
      <w:r>
        <w:rPr>
          <w:rFonts w:cstheme="minorHAnsi"/>
        </w:rPr>
        <w:t>LCC</w:t>
      </w:r>
      <w:r w:rsidR="00842237">
        <w:rPr>
          <w:rFonts w:cstheme="minorHAnsi"/>
        </w:rPr>
        <w:t xml:space="preserve"> Local Member Grants</w:t>
      </w:r>
    </w:p>
    <w:p w14:paraId="7FEE2360" w14:textId="38829372" w:rsidR="00842237" w:rsidRDefault="00E82329" w:rsidP="00842237">
      <w:pPr>
        <w:ind w:left="1080"/>
        <w:rPr>
          <w:rFonts w:cstheme="minorHAnsi"/>
        </w:rPr>
      </w:pPr>
      <w:r>
        <w:rPr>
          <w:rFonts w:cstheme="minorHAnsi"/>
        </w:rPr>
        <w:t>Up to £2500 is available to local organisations (with bank accounts) in the present financial year (applications before 17 March 2023), otherwise it is £2000 in 2023/24.</w:t>
      </w:r>
    </w:p>
    <w:p w14:paraId="1B3AF935" w14:textId="0D4A53E9" w:rsidR="004F09F7" w:rsidRPr="00842237" w:rsidRDefault="004F09F7" w:rsidP="00842237">
      <w:pPr>
        <w:ind w:left="1080"/>
        <w:rPr>
          <w:rFonts w:cstheme="minorHAnsi"/>
        </w:rPr>
      </w:pPr>
      <w:r>
        <w:rPr>
          <w:rFonts w:cstheme="minorHAnsi"/>
        </w:rPr>
        <w:t>HPC will publicise this on their website and Facebook page.</w:t>
      </w:r>
    </w:p>
    <w:p w14:paraId="7683AD6B" w14:textId="3EE81C3D" w:rsidR="005B7CD6" w:rsidRPr="008154FD" w:rsidRDefault="005B7CD6" w:rsidP="683CBE4D"/>
    <w:p w14:paraId="756FB8AD" w14:textId="77777777" w:rsidR="00CE4F4B" w:rsidRPr="008154FD" w:rsidRDefault="00CE4F4B">
      <w:pPr>
        <w:rPr>
          <w:rFonts w:cstheme="minorHAnsi"/>
        </w:rPr>
      </w:pPr>
    </w:p>
    <w:p w14:paraId="36803A70" w14:textId="45925139" w:rsidR="00CE4F4B" w:rsidRDefault="00CE4F4B">
      <w:pPr>
        <w:rPr>
          <w:rFonts w:cstheme="minorHAnsi"/>
          <w:u w:val="single"/>
        </w:rPr>
      </w:pPr>
      <w:r w:rsidRPr="008154FD">
        <w:rPr>
          <w:rFonts w:cstheme="minorHAnsi"/>
        </w:rPr>
        <w:t>1129:</w:t>
      </w:r>
      <w:r w:rsidRPr="008154FD">
        <w:rPr>
          <w:rFonts w:cstheme="minorHAnsi"/>
        </w:rPr>
        <w:tab/>
      </w:r>
      <w:r w:rsidR="00D83CFD" w:rsidRPr="008154FD">
        <w:rPr>
          <w:rFonts w:cstheme="minorHAnsi"/>
          <w:u w:val="single"/>
        </w:rPr>
        <w:t>PLANNING REPORTS</w:t>
      </w:r>
    </w:p>
    <w:p w14:paraId="4B98E3B9" w14:textId="77777777" w:rsidR="004F09F7" w:rsidRDefault="004F09F7">
      <w:pPr>
        <w:rPr>
          <w:rFonts w:cstheme="minorHAnsi"/>
          <w:u w:val="single"/>
        </w:rPr>
      </w:pPr>
    </w:p>
    <w:p w14:paraId="15C0C5B9" w14:textId="6F70DBC8" w:rsidR="004F09F7" w:rsidRDefault="00083F01" w:rsidP="00083F01">
      <w:pPr>
        <w:pStyle w:val="ListParagraph"/>
        <w:numPr>
          <w:ilvl w:val="0"/>
          <w:numId w:val="10"/>
        </w:numPr>
        <w:rPr>
          <w:rFonts w:cstheme="minorHAnsi"/>
        </w:rPr>
      </w:pPr>
      <w:r>
        <w:rPr>
          <w:rFonts w:cstheme="minorHAnsi"/>
        </w:rPr>
        <w:t>Riley Green Children’s Home</w:t>
      </w:r>
    </w:p>
    <w:p w14:paraId="0F8064B5" w14:textId="306EBC8B" w:rsidR="00083F01" w:rsidRPr="00083F01" w:rsidRDefault="006921C5" w:rsidP="00083F01">
      <w:pPr>
        <w:pStyle w:val="ListParagraph"/>
        <w:ind w:left="1080"/>
        <w:rPr>
          <w:rFonts w:cstheme="minorHAnsi"/>
        </w:rPr>
      </w:pPr>
      <w:r>
        <w:rPr>
          <w:rFonts w:cstheme="minorHAnsi"/>
        </w:rPr>
        <w:t xml:space="preserve">The application had been resubmitted and </w:t>
      </w:r>
      <w:r w:rsidR="00A82D11">
        <w:rPr>
          <w:rFonts w:cstheme="minorHAnsi"/>
        </w:rPr>
        <w:t>will</w:t>
      </w:r>
      <w:r>
        <w:rPr>
          <w:rFonts w:cstheme="minorHAnsi"/>
        </w:rPr>
        <w:t xml:space="preserve"> be considered by Chorley Council planning. HPC had already submitted an objection.</w:t>
      </w:r>
    </w:p>
    <w:p w14:paraId="3145D25D" w14:textId="77777777" w:rsidR="00D83CFD" w:rsidRPr="008154FD" w:rsidRDefault="00D83CFD">
      <w:pPr>
        <w:rPr>
          <w:rFonts w:cstheme="minorHAnsi"/>
        </w:rPr>
      </w:pPr>
    </w:p>
    <w:p w14:paraId="55588C67" w14:textId="77777777" w:rsidR="00D83CFD" w:rsidRPr="008154FD" w:rsidRDefault="00D83CFD">
      <w:pPr>
        <w:rPr>
          <w:rFonts w:cstheme="minorHAnsi"/>
        </w:rPr>
      </w:pPr>
    </w:p>
    <w:p w14:paraId="7E909593" w14:textId="1724ECC8" w:rsidR="00D83CFD" w:rsidRPr="008154FD" w:rsidRDefault="00D83CFD">
      <w:pPr>
        <w:rPr>
          <w:rFonts w:cstheme="minorHAnsi"/>
        </w:rPr>
      </w:pPr>
      <w:r w:rsidRPr="008154FD">
        <w:rPr>
          <w:rFonts w:cstheme="minorHAnsi"/>
        </w:rPr>
        <w:t>1130:</w:t>
      </w:r>
      <w:r w:rsidRPr="008154FD">
        <w:rPr>
          <w:rFonts w:cstheme="minorHAnsi"/>
        </w:rPr>
        <w:tab/>
      </w:r>
      <w:r w:rsidRPr="008154FD">
        <w:rPr>
          <w:rFonts w:cstheme="minorHAnsi"/>
          <w:u w:val="single"/>
        </w:rPr>
        <w:t>ACCOUNTS FOR PAYMENTS</w:t>
      </w:r>
    </w:p>
    <w:p w14:paraId="2F8F4A96" w14:textId="77777777" w:rsidR="00AF1FB0" w:rsidRPr="008154FD" w:rsidRDefault="00AF1FB0">
      <w:pPr>
        <w:rPr>
          <w:rFonts w:cstheme="minorHAnsi"/>
        </w:rPr>
      </w:pPr>
    </w:p>
    <w:p w14:paraId="1D6D50A7" w14:textId="77777777" w:rsidR="00232F10" w:rsidRDefault="00232F10" w:rsidP="009517F4">
      <w:pPr>
        <w:rPr>
          <w:rFonts w:cstheme="minorHAnsi"/>
        </w:rPr>
      </w:pPr>
      <w:r>
        <w:rPr>
          <w:rFonts w:cstheme="minorHAnsi"/>
        </w:rPr>
        <w:tab/>
      </w:r>
    </w:p>
    <w:tbl>
      <w:tblPr>
        <w:tblStyle w:val="TableGrid"/>
        <w:tblW w:w="6661" w:type="dxa"/>
        <w:tblInd w:w="797" w:type="dxa"/>
        <w:tblLook w:val="04A0" w:firstRow="1" w:lastRow="0" w:firstColumn="1" w:lastColumn="0" w:noHBand="0" w:noVBand="1"/>
      </w:tblPr>
      <w:tblGrid>
        <w:gridCol w:w="2220"/>
        <w:gridCol w:w="2220"/>
        <w:gridCol w:w="2221"/>
      </w:tblGrid>
      <w:tr w:rsidR="00232F10" w:rsidRPr="00C52829" w14:paraId="6BE353F6" w14:textId="77777777" w:rsidTr="002C225D">
        <w:trPr>
          <w:trHeight w:val="320"/>
        </w:trPr>
        <w:tc>
          <w:tcPr>
            <w:tcW w:w="2220" w:type="dxa"/>
          </w:tcPr>
          <w:p w14:paraId="05BBE0ED" w14:textId="77777777" w:rsidR="00232F10" w:rsidRPr="00C52829" w:rsidRDefault="00232F10" w:rsidP="007A2581">
            <w:pPr>
              <w:rPr>
                <w:rFonts w:cstheme="minorHAnsi"/>
                <w:b/>
                <w:bCs/>
              </w:rPr>
            </w:pPr>
            <w:r w:rsidRPr="00C52829">
              <w:rPr>
                <w:rFonts w:cstheme="minorHAnsi"/>
                <w:b/>
                <w:bCs/>
              </w:rPr>
              <w:t>PAYEE</w:t>
            </w:r>
          </w:p>
        </w:tc>
        <w:tc>
          <w:tcPr>
            <w:tcW w:w="2220" w:type="dxa"/>
          </w:tcPr>
          <w:p w14:paraId="13B097CD" w14:textId="77777777" w:rsidR="00232F10" w:rsidRPr="00C52829" w:rsidRDefault="00232F10">
            <w:pPr>
              <w:rPr>
                <w:rFonts w:cstheme="minorHAnsi"/>
                <w:b/>
                <w:bCs/>
              </w:rPr>
            </w:pPr>
            <w:r w:rsidRPr="00C52829">
              <w:rPr>
                <w:rFonts w:cstheme="minorHAnsi"/>
                <w:b/>
                <w:bCs/>
              </w:rPr>
              <w:t xml:space="preserve">DESCRIPTION </w:t>
            </w:r>
          </w:p>
        </w:tc>
        <w:tc>
          <w:tcPr>
            <w:tcW w:w="2221" w:type="dxa"/>
          </w:tcPr>
          <w:p w14:paraId="78BC53AF" w14:textId="77777777" w:rsidR="00232F10" w:rsidRPr="00C52829" w:rsidRDefault="00232F10">
            <w:pPr>
              <w:rPr>
                <w:rFonts w:cstheme="minorHAnsi"/>
                <w:b/>
                <w:bCs/>
              </w:rPr>
            </w:pPr>
            <w:r w:rsidRPr="00C52829">
              <w:rPr>
                <w:rFonts w:cstheme="minorHAnsi"/>
                <w:b/>
                <w:bCs/>
              </w:rPr>
              <w:t xml:space="preserve">AMOUNT </w:t>
            </w:r>
          </w:p>
        </w:tc>
      </w:tr>
      <w:tr w:rsidR="00232F10" w14:paraId="561CEFF4" w14:textId="77777777" w:rsidTr="002C225D">
        <w:trPr>
          <w:trHeight w:val="320"/>
        </w:trPr>
        <w:tc>
          <w:tcPr>
            <w:tcW w:w="2220" w:type="dxa"/>
          </w:tcPr>
          <w:p w14:paraId="0B18FA15" w14:textId="77777777" w:rsidR="00232F10" w:rsidRDefault="00232F10">
            <w:pPr>
              <w:rPr>
                <w:rFonts w:cstheme="minorHAnsi"/>
              </w:rPr>
            </w:pPr>
            <w:r>
              <w:rPr>
                <w:rFonts w:cstheme="minorHAnsi"/>
              </w:rPr>
              <w:t>David Metcalfe</w:t>
            </w:r>
          </w:p>
        </w:tc>
        <w:tc>
          <w:tcPr>
            <w:tcW w:w="2220" w:type="dxa"/>
          </w:tcPr>
          <w:p w14:paraId="583EB8E4" w14:textId="77777777" w:rsidR="00232F10" w:rsidRDefault="00232F10">
            <w:pPr>
              <w:rPr>
                <w:rFonts w:cstheme="minorHAnsi"/>
              </w:rPr>
            </w:pPr>
            <w:r>
              <w:rPr>
                <w:rFonts w:cstheme="minorHAnsi"/>
              </w:rPr>
              <w:t xml:space="preserve">Website domain </w:t>
            </w:r>
          </w:p>
        </w:tc>
        <w:tc>
          <w:tcPr>
            <w:tcW w:w="2221" w:type="dxa"/>
          </w:tcPr>
          <w:p w14:paraId="7947E4AE" w14:textId="77777777" w:rsidR="00232F10" w:rsidRDefault="00232F10">
            <w:pPr>
              <w:rPr>
                <w:rFonts w:cstheme="minorHAnsi"/>
              </w:rPr>
            </w:pPr>
            <w:r>
              <w:rPr>
                <w:rFonts w:cstheme="minorHAnsi"/>
              </w:rPr>
              <w:t>£71.99</w:t>
            </w:r>
          </w:p>
        </w:tc>
      </w:tr>
      <w:tr w:rsidR="00232F10" w14:paraId="18351A82" w14:textId="77777777" w:rsidTr="002C225D">
        <w:trPr>
          <w:trHeight w:val="320"/>
        </w:trPr>
        <w:tc>
          <w:tcPr>
            <w:tcW w:w="2220" w:type="dxa"/>
          </w:tcPr>
          <w:p w14:paraId="2F2E5083" w14:textId="77777777" w:rsidR="00232F10" w:rsidRDefault="00232F10">
            <w:pPr>
              <w:rPr>
                <w:rFonts w:cstheme="minorHAnsi"/>
              </w:rPr>
            </w:pPr>
            <w:r>
              <w:rPr>
                <w:rFonts w:cstheme="minorHAnsi"/>
              </w:rPr>
              <w:t xml:space="preserve">Holy Trinity Church </w:t>
            </w:r>
          </w:p>
        </w:tc>
        <w:tc>
          <w:tcPr>
            <w:tcW w:w="2220" w:type="dxa"/>
          </w:tcPr>
          <w:p w14:paraId="1ED38882" w14:textId="77777777" w:rsidR="00232F10" w:rsidRDefault="00232F10">
            <w:pPr>
              <w:rPr>
                <w:rFonts w:cstheme="minorHAnsi"/>
              </w:rPr>
            </w:pPr>
            <w:r>
              <w:rPr>
                <w:rFonts w:cstheme="minorHAnsi"/>
              </w:rPr>
              <w:t xml:space="preserve">Room </w:t>
            </w:r>
            <w:proofErr w:type="gramStart"/>
            <w:r>
              <w:rPr>
                <w:rFonts w:cstheme="minorHAnsi"/>
              </w:rPr>
              <w:t>hire</w:t>
            </w:r>
            <w:proofErr w:type="gramEnd"/>
            <w:r>
              <w:rPr>
                <w:rFonts w:cstheme="minorHAnsi"/>
              </w:rPr>
              <w:t xml:space="preserve"> x 2</w:t>
            </w:r>
          </w:p>
        </w:tc>
        <w:tc>
          <w:tcPr>
            <w:tcW w:w="2221" w:type="dxa"/>
          </w:tcPr>
          <w:p w14:paraId="3428B1AD" w14:textId="77777777" w:rsidR="00232F10" w:rsidRDefault="00232F10">
            <w:pPr>
              <w:rPr>
                <w:rFonts w:cstheme="minorHAnsi"/>
              </w:rPr>
            </w:pPr>
            <w:r>
              <w:rPr>
                <w:rFonts w:cstheme="minorHAnsi"/>
              </w:rPr>
              <w:t>£40.00</w:t>
            </w:r>
          </w:p>
        </w:tc>
      </w:tr>
    </w:tbl>
    <w:p w14:paraId="4846ACD7" w14:textId="77777777" w:rsidR="00232F10" w:rsidRDefault="00232F10">
      <w:pPr>
        <w:rPr>
          <w:rFonts w:cstheme="minorHAnsi"/>
        </w:rPr>
      </w:pPr>
      <w:r>
        <w:rPr>
          <w:rFonts w:cstheme="minorHAnsi"/>
        </w:rPr>
        <w:tab/>
      </w:r>
    </w:p>
    <w:p w14:paraId="4C213DB9" w14:textId="507B18A5" w:rsidR="00232F10" w:rsidRDefault="00232F10" w:rsidP="009517F4">
      <w:pPr>
        <w:rPr>
          <w:rFonts w:cstheme="minorHAnsi"/>
        </w:rPr>
      </w:pPr>
    </w:p>
    <w:p w14:paraId="08412662" w14:textId="727A8176" w:rsidR="0039674B" w:rsidRDefault="0039674B" w:rsidP="009517F4">
      <w:pPr>
        <w:rPr>
          <w:rFonts w:cstheme="minorHAnsi"/>
        </w:rPr>
      </w:pPr>
      <w:r>
        <w:rPr>
          <w:rFonts w:cstheme="minorHAnsi"/>
        </w:rPr>
        <w:tab/>
      </w:r>
      <w:r w:rsidR="00843E15">
        <w:rPr>
          <w:rFonts w:cstheme="minorHAnsi"/>
        </w:rPr>
        <w:t xml:space="preserve">The above were agreed and </w:t>
      </w:r>
      <w:r w:rsidR="00927364">
        <w:rPr>
          <w:rFonts w:cstheme="minorHAnsi"/>
        </w:rPr>
        <w:t>cheques</w:t>
      </w:r>
      <w:r w:rsidR="00843E15">
        <w:rPr>
          <w:rFonts w:cstheme="minorHAnsi"/>
        </w:rPr>
        <w:t xml:space="preserve"> signed.</w:t>
      </w:r>
    </w:p>
    <w:p w14:paraId="08E16524" w14:textId="77777777" w:rsidR="00843E15" w:rsidRDefault="00843E15" w:rsidP="009517F4">
      <w:pPr>
        <w:rPr>
          <w:rFonts w:cstheme="minorHAnsi"/>
        </w:rPr>
      </w:pPr>
    </w:p>
    <w:p w14:paraId="6A5D0F6C" w14:textId="66F4C995" w:rsidR="007A2581" w:rsidRDefault="007A2581" w:rsidP="007A2581">
      <w:pPr>
        <w:ind w:left="720"/>
        <w:rPr>
          <w:rFonts w:cstheme="minorHAnsi"/>
        </w:rPr>
      </w:pPr>
      <w:r>
        <w:rPr>
          <w:rFonts w:cstheme="minorHAnsi"/>
        </w:rPr>
        <w:t>it was also agreed to launch a new website. A recommendation of website developer</w:t>
      </w:r>
      <w:r w:rsidR="00CA7E69">
        <w:rPr>
          <w:rFonts w:cstheme="minorHAnsi"/>
        </w:rPr>
        <w:t>,</w:t>
      </w:r>
      <w:r>
        <w:rPr>
          <w:rFonts w:cstheme="minorHAnsi"/>
        </w:rPr>
        <w:t xml:space="preserve"> Easy </w:t>
      </w:r>
      <w:r w:rsidR="009C7EE1">
        <w:rPr>
          <w:rFonts w:cstheme="minorHAnsi"/>
        </w:rPr>
        <w:t>Websites</w:t>
      </w:r>
      <w:r w:rsidR="00CA7E69">
        <w:rPr>
          <w:rFonts w:cstheme="minorHAnsi"/>
        </w:rPr>
        <w:t>,</w:t>
      </w:r>
      <w:r w:rsidR="009C7EE1">
        <w:rPr>
          <w:rFonts w:cstheme="minorHAnsi"/>
        </w:rPr>
        <w:t xml:space="preserve"> </w:t>
      </w:r>
      <w:r>
        <w:rPr>
          <w:rFonts w:cstheme="minorHAnsi"/>
        </w:rPr>
        <w:t xml:space="preserve">had been made by LALC. Discussion had taken place with the web developer and a financial quotation received (attached to </w:t>
      </w:r>
      <w:r w:rsidR="00CA7E69">
        <w:rPr>
          <w:rFonts w:cstheme="minorHAnsi"/>
        </w:rPr>
        <w:t xml:space="preserve">the </w:t>
      </w:r>
      <w:r>
        <w:rPr>
          <w:rFonts w:cstheme="minorHAnsi"/>
        </w:rPr>
        <w:t xml:space="preserve">master copy of these </w:t>
      </w:r>
      <w:r w:rsidR="00CA7E69">
        <w:rPr>
          <w:rFonts w:cstheme="minorHAnsi"/>
        </w:rPr>
        <w:t>Minutes</w:t>
      </w:r>
      <w:r>
        <w:rPr>
          <w:rFonts w:cstheme="minorHAnsi"/>
        </w:rPr>
        <w:t>)</w:t>
      </w:r>
      <w:r w:rsidR="00CA7E69">
        <w:rPr>
          <w:rFonts w:cstheme="minorHAnsi"/>
        </w:rPr>
        <w:t>.</w:t>
      </w:r>
    </w:p>
    <w:p w14:paraId="2EC7978A" w14:textId="77777777" w:rsidR="007A2581" w:rsidRDefault="007A2581" w:rsidP="009517F4">
      <w:pPr>
        <w:rPr>
          <w:rFonts w:cstheme="minorHAnsi"/>
        </w:rPr>
      </w:pPr>
    </w:p>
    <w:p w14:paraId="0326DC16" w14:textId="40E8181F" w:rsidR="00843E15" w:rsidRDefault="007A2581" w:rsidP="007A2581">
      <w:pPr>
        <w:ind w:left="720"/>
        <w:rPr>
          <w:rFonts w:cstheme="minorHAnsi"/>
        </w:rPr>
      </w:pPr>
      <w:r>
        <w:rPr>
          <w:rFonts w:cstheme="minorHAnsi"/>
        </w:rPr>
        <w:t>It was agreed to invest £500 plus VAT (£600) in the new website and £23 plus VAT monthly management fee, which covers all costs.</w:t>
      </w:r>
    </w:p>
    <w:p w14:paraId="7ECC8947" w14:textId="07BB5BA9" w:rsidR="0039674B" w:rsidRPr="009517F4" w:rsidRDefault="0039674B" w:rsidP="009517F4">
      <w:pPr>
        <w:rPr>
          <w:rFonts w:cstheme="minorHAnsi"/>
        </w:rPr>
      </w:pPr>
      <w:r>
        <w:rPr>
          <w:rFonts w:cstheme="minorHAnsi"/>
        </w:rPr>
        <w:tab/>
      </w:r>
    </w:p>
    <w:p w14:paraId="0D5EE2FC" w14:textId="77777777" w:rsidR="00AF1FB0" w:rsidRPr="008154FD" w:rsidRDefault="00AF1FB0">
      <w:pPr>
        <w:rPr>
          <w:rFonts w:cstheme="minorHAnsi"/>
        </w:rPr>
      </w:pPr>
    </w:p>
    <w:p w14:paraId="249FE244" w14:textId="7C4B8606" w:rsidR="00AF1FB0" w:rsidRDefault="00AF1FB0">
      <w:pPr>
        <w:rPr>
          <w:rFonts w:cstheme="minorHAnsi"/>
          <w:u w:val="single"/>
        </w:rPr>
      </w:pPr>
      <w:r w:rsidRPr="008154FD">
        <w:rPr>
          <w:rFonts w:cstheme="minorHAnsi"/>
        </w:rPr>
        <w:t>1131:</w:t>
      </w:r>
      <w:r w:rsidRPr="008154FD">
        <w:rPr>
          <w:rFonts w:cstheme="minorHAnsi"/>
        </w:rPr>
        <w:tab/>
      </w:r>
      <w:r w:rsidR="00004ADF" w:rsidRPr="008154FD">
        <w:rPr>
          <w:rFonts w:cstheme="minorHAnsi"/>
          <w:u w:val="single"/>
        </w:rPr>
        <w:t>LAND ADJACENT TO HOGHTON POST OFFICE</w:t>
      </w:r>
    </w:p>
    <w:p w14:paraId="3F2D89A8" w14:textId="77777777" w:rsidR="007A2581" w:rsidRDefault="007A2581">
      <w:pPr>
        <w:rPr>
          <w:rFonts w:cstheme="minorHAnsi"/>
          <w:u w:val="single"/>
        </w:rPr>
      </w:pPr>
    </w:p>
    <w:p w14:paraId="0A219A35" w14:textId="174D7CB3" w:rsidR="007A2581" w:rsidRPr="007A2581" w:rsidRDefault="0011226C" w:rsidP="0011226C">
      <w:pPr>
        <w:ind w:left="720"/>
      </w:pPr>
      <w:r w:rsidRPr="299FE57E">
        <w:t xml:space="preserve">HPC agreed to engage solicitors to carry out the land purchase on behalf of the </w:t>
      </w:r>
      <w:r w:rsidR="00E8405C" w:rsidRPr="299FE57E">
        <w:t>Parish</w:t>
      </w:r>
      <w:r w:rsidRPr="299FE57E">
        <w:t>. CIL funding would pay for this. The land is being kindly gifted by t</w:t>
      </w:r>
      <w:r w:rsidR="00E8405C" w:rsidRPr="299FE57E">
        <w:t xml:space="preserve">he </w:t>
      </w:r>
      <w:r w:rsidR="299FE57E" w:rsidRPr="299FE57E">
        <w:t xml:space="preserve">de </w:t>
      </w:r>
      <w:proofErr w:type="spellStart"/>
      <w:r w:rsidR="299FE57E" w:rsidRPr="299FE57E">
        <w:t>Hoghton</w:t>
      </w:r>
      <w:proofErr w:type="spellEnd"/>
      <w:r w:rsidR="00E8405C" w:rsidRPr="299FE57E">
        <w:t xml:space="preserve"> Estate</w:t>
      </w:r>
      <w:r w:rsidRPr="299FE57E">
        <w:t xml:space="preserve"> and our legal fees are £950 plus VAT, </w:t>
      </w:r>
      <w:r w:rsidR="00BD6533" w:rsidRPr="299FE57E">
        <w:t>and</w:t>
      </w:r>
      <w:r w:rsidRPr="299FE57E">
        <w:t xml:space="preserve"> disbursements of approximately £60 plus VAT. The expenditure was agreed.</w:t>
      </w:r>
    </w:p>
    <w:p w14:paraId="6F9682DB" w14:textId="77777777" w:rsidR="00615B5E" w:rsidRPr="008154FD" w:rsidRDefault="00615B5E">
      <w:pPr>
        <w:rPr>
          <w:rFonts w:cstheme="minorHAnsi"/>
        </w:rPr>
      </w:pPr>
    </w:p>
    <w:p w14:paraId="7FB63846" w14:textId="77777777" w:rsidR="00615B5E" w:rsidRPr="008154FD" w:rsidRDefault="00615B5E">
      <w:pPr>
        <w:rPr>
          <w:rFonts w:cstheme="minorHAnsi"/>
        </w:rPr>
      </w:pPr>
    </w:p>
    <w:p w14:paraId="01BA1B3A" w14:textId="1682E593" w:rsidR="00615B5E" w:rsidRPr="008154FD" w:rsidRDefault="00615B5E">
      <w:pPr>
        <w:rPr>
          <w:rFonts w:cstheme="minorHAnsi"/>
        </w:rPr>
      </w:pPr>
      <w:r w:rsidRPr="008154FD">
        <w:rPr>
          <w:rFonts w:cstheme="minorHAnsi"/>
        </w:rPr>
        <w:t>1132:</w:t>
      </w:r>
      <w:r w:rsidRPr="008154FD">
        <w:rPr>
          <w:rFonts w:cstheme="minorHAnsi"/>
        </w:rPr>
        <w:tab/>
      </w:r>
      <w:r w:rsidRPr="008154FD">
        <w:rPr>
          <w:rFonts w:cstheme="minorHAnsi"/>
          <w:u w:val="single"/>
        </w:rPr>
        <w:t>REPLACEMENT BENCH – CHAPEL LANE</w:t>
      </w:r>
    </w:p>
    <w:p w14:paraId="4B58703A" w14:textId="77777777" w:rsidR="00615B5E" w:rsidRPr="008154FD" w:rsidRDefault="00615B5E">
      <w:pPr>
        <w:rPr>
          <w:rFonts w:cstheme="minorHAnsi"/>
        </w:rPr>
      </w:pPr>
    </w:p>
    <w:p w14:paraId="5EECEDAA" w14:textId="4E87FFFB" w:rsidR="0030411F" w:rsidRPr="008154FD" w:rsidRDefault="0030411F" w:rsidP="0030411F">
      <w:pPr>
        <w:ind w:left="720"/>
      </w:pPr>
      <w:r w:rsidRPr="299FE57E">
        <w:t xml:space="preserve">This had been ordered and now fitted.  The Parish Council </w:t>
      </w:r>
      <w:r w:rsidR="00BD6533" w:rsidRPr="299FE57E">
        <w:t>was</w:t>
      </w:r>
      <w:r w:rsidRPr="299FE57E">
        <w:t xml:space="preserve"> very pleased with the bench and with the </w:t>
      </w:r>
      <w:r w:rsidR="299FE57E" w:rsidRPr="299FE57E">
        <w:t>quality of the work contractor who fitted the bench.</w:t>
      </w:r>
    </w:p>
    <w:p w14:paraId="270C34EA" w14:textId="77777777" w:rsidR="00615B5E" w:rsidRPr="008154FD" w:rsidRDefault="00615B5E">
      <w:pPr>
        <w:rPr>
          <w:rFonts w:cstheme="minorHAnsi"/>
        </w:rPr>
      </w:pPr>
    </w:p>
    <w:p w14:paraId="0C396FD0" w14:textId="63DC0BAF" w:rsidR="00615B5E" w:rsidRPr="008154FD" w:rsidRDefault="00615B5E">
      <w:pPr>
        <w:rPr>
          <w:rFonts w:cstheme="minorHAnsi"/>
        </w:rPr>
      </w:pPr>
      <w:r w:rsidRPr="008154FD">
        <w:rPr>
          <w:rFonts w:cstheme="minorHAnsi"/>
        </w:rPr>
        <w:t>1133:</w:t>
      </w:r>
      <w:r w:rsidRPr="008154FD">
        <w:rPr>
          <w:rFonts w:cstheme="minorHAnsi"/>
        </w:rPr>
        <w:tab/>
      </w:r>
      <w:r w:rsidR="00FD417A" w:rsidRPr="008154FD">
        <w:rPr>
          <w:rFonts w:cstheme="minorHAnsi"/>
          <w:u w:val="single"/>
        </w:rPr>
        <w:t>RESIGNATION OF COUNCILLOR</w:t>
      </w:r>
    </w:p>
    <w:p w14:paraId="58CA3E3C" w14:textId="77777777" w:rsidR="00FD417A" w:rsidRPr="008154FD" w:rsidRDefault="00FD417A">
      <w:pPr>
        <w:rPr>
          <w:rFonts w:cstheme="minorHAnsi"/>
        </w:rPr>
      </w:pPr>
    </w:p>
    <w:p w14:paraId="3EA72A8F" w14:textId="6782042B" w:rsidR="00403104" w:rsidRDefault="00403104">
      <w:pPr>
        <w:rPr>
          <w:rFonts w:cstheme="minorHAnsi"/>
        </w:rPr>
      </w:pPr>
      <w:r>
        <w:rPr>
          <w:rFonts w:cstheme="minorHAnsi"/>
        </w:rPr>
        <w:tab/>
        <w:t>The resignation of Mike Graham was received.</w:t>
      </w:r>
    </w:p>
    <w:p w14:paraId="537F07F3" w14:textId="77777777" w:rsidR="004C32CB" w:rsidRDefault="004C32CB">
      <w:pPr>
        <w:rPr>
          <w:rFonts w:cstheme="minorHAnsi"/>
        </w:rPr>
      </w:pPr>
    </w:p>
    <w:p w14:paraId="5F0A2022" w14:textId="77777777" w:rsidR="004C32CB" w:rsidRPr="008154FD" w:rsidRDefault="004C32CB">
      <w:pPr>
        <w:rPr>
          <w:rFonts w:cstheme="minorHAnsi"/>
        </w:rPr>
      </w:pPr>
    </w:p>
    <w:p w14:paraId="7B2CC9C0" w14:textId="77777777" w:rsidR="00FD417A" w:rsidRPr="008154FD" w:rsidRDefault="00FD417A">
      <w:pPr>
        <w:rPr>
          <w:rFonts w:cstheme="minorHAnsi"/>
        </w:rPr>
      </w:pPr>
    </w:p>
    <w:p w14:paraId="69EE672D" w14:textId="4E6EBBAD" w:rsidR="00FD417A" w:rsidRPr="008154FD" w:rsidRDefault="00D615D3">
      <w:pPr>
        <w:rPr>
          <w:rFonts w:cstheme="minorHAnsi"/>
        </w:rPr>
      </w:pPr>
      <w:r w:rsidRPr="008154FD">
        <w:rPr>
          <w:rFonts w:cstheme="minorHAnsi"/>
        </w:rPr>
        <w:t>1134:</w:t>
      </w:r>
      <w:r w:rsidRPr="008154FD">
        <w:rPr>
          <w:rFonts w:cstheme="minorHAnsi"/>
        </w:rPr>
        <w:tab/>
      </w:r>
      <w:r w:rsidRPr="008154FD">
        <w:rPr>
          <w:rFonts w:cstheme="minorHAnsi"/>
          <w:u w:val="single"/>
        </w:rPr>
        <w:t>APPOINTMENT OF PARISH CLERK</w:t>
      </w:r>
    </w:p>
    <w:p w14:paraId="1402AE37" w14:textId="77777777" w:rsidR="00D615D3" w:rsidRPr="008154FD" w:rsidRDefault="00D615D3">
      <w:pPr>
        <w:rPr>
          <w:rFonts w:cstheme="minorHAnsi"/>
        </w:rPr>
      </w:pPr>
    </w:p>
    <w:p w14:paraId="11DAC387" w14:textId="15E35BA6" w:rsidR="00403104" w:rsidRDefault="009D6866" w:rsidP="00F6072B">
      <w:pPr>
        <w:ind w:left="720"/>
        <w:rPr>
          <w:rFonts w:cstheme="minorHAnsi"/>
        </w:rPr>
      </w:pPr>
      <w:r>
        <w:rPr>
          <w:rFonts w:cstheme="minorHAnsi"/>
        </w:rPr>
        <w:t>Mike</w:t>
      </w:r>
      <w:r w:rsidR="00920A5A">
        <w:rPr>
          <w:rFonts w:cstheme="minorHAnsi"/>
        </w:rPr>
        <w:t xml:space="preserve"> Graham was appointed to replace our excellent and long-standing </w:t>
      </w:r>
      <w:r w:rsidR="00F6072B">
        <w:rPr>
          <w:rFonts w:cstheme="minorHAnsi"/>
        </w:rPr>
        <w:t>Clerk</w:t>
      </w:r>
      <w:r w:rsidR="00920A5A">
        <w:rPr>
          <w:rFonts w:cstheme="minorHAnsi"/>
        </w:rPr>
        <w:t>, Tony Harkness, who was (at the time of the meeting), sadly, terminally ill.</w:t>
      </w:r>
    </w:p>
    <w:p w14:paraId="7B37DD7F" w14:textId="77777777" w:rsidR="00F6072B" w:rsidRDefault="00F6072B" w:rsidP="00F6072B">
      <w:pPr>
        <w:ind w:left="720"/>
        <w:rPr>
          <w:rFonts w:cstheme="minorHAnsi"/>
        </w:rPr>
      </w:pPr>
    </w:p>
    <w:p w14:paraId="133DB308" w14:textId="6E8028BD" w:rsidR="00F6072B" w:rsidRPr="00403104" w:rsidRDefault="00F02A45" w:rsidP="00F6072B">
      <w:pPr>
        <w:ind w:left="720"/>
      </w:pPr>
      <w:r w:rsidRPr="299FE57E">
        <w:t>The new clerk asked for an early audit of the Parish accounts, but he would initially need to get bank signatories changed, order bank statements, and update the Parish accounts.</w:t>
      </w:r>
    </w:p>
    <w:p w14:paraId="11FEEEEF" w14:textId="77777777" w:rsidR="00D615D3" w:rsidRPr="008154FD" w:rsidRDefault="00D615D3">
      <w:pPr>
        <w:rPr>
          <w:rFonts w:cstheme="minorHAnsi"/>
        </w:rPr>
      </w:pPr>
    </w:p>
    <w:p w14:paraId="1B204BC4" w14:textId="55D749EB" w:rsidR="00D615D3" w:rsidRPr="008154FD" w:rsidRDefault="002D323B">
      <w:pPr>
        <w:rPr>
          <w:rFonts w:cstheme="minorHAnsi"/>
        </w:rPr>
      </w:pPr>
      <w:r w:rsidRPr="008154FD">
        <w:rPr>
          <w:rFonts w:cstheme="minorHAnsi"/>
        </w:rPr>
        <w:t>1135:</w:t>
      </w:r>
      <w:r w:rsidRPr="008154FD">
        <w:rPr>
          <w:rFonts w:cstheme="minorHAnsi"/>
        </w:rPr>
        <w:tab/>
      </w:r>
      <w:r w:rsidRPr="008154FD">
        <w:rPr>
          <w:rFonts w:cstheme="minorHAnsi"/>
          <w:u w:val="single"/>
        </w:rPr>
        <w:t>CLERK PAYROLL</w:t>
      </w:r>
    </w:p>
    <w:p w14:paraId="6C96C06F" w14:textId="77777777" w:rsidR="002D323B" w:rsidRPr="008154FD" w:rsidRDefault="002D323B">
      <w:pPr>
        <w:rPr>
          <w:rFonts w:cstheme="minorHAnsi"/>
        </w:rPr>
      </w:pPr>
    </w:p>
    <w:p w14:paraId="1CE37E06" w14:textId="095D450C" w:rsidR="009B03BA" w:rsidRPr="008154FD" w:rsidRDefault="009B03BA" w:rsidP="00E34E8E">
      <w:pPr>
        <w:ind w:left="720"/>
        <w:rPr>
          <w:rFonts w:cstheme="minorHAnsi"/>
        </w:rPr>
      </w:pPr>
      <w:r>
        <w:rPr>
          <w:rFonts w:cstheme="minorHAnsi"/>
        </w:rPr>
        <w:t xml:space="preserve">The new </w:t>
      </w:r>
      <w:r w:rsidR="005C591B">
        <w:rPr>
          <w:rFonts w:cstheme="minorHAnsi"/>
        </w:rPr>
        <w:t>Clerk</w:t>
      </w:r>
      <w:r>
        <w:rPr>
          <w:rFonts w:cstheme="minorHAnsi"/>
        </w:rPr>
        <w:t xml:space="preserve"> had contacted Whitehead </w:t>
      </w:r>
      <w:r w:rsidR="005C591B">
        <w:rPr>
          <w:rFonts w:cstheme="minorHAnsi"/>
        </w:rPr>
        <w:t>&amp;</w:t>
      </w:r>
      <w:r>
        <w:rPr>
          <w:rFonts w:cstheme="minorHAnsi"/>
        </w:rPr>
        <w:t xml:space="preserve"> Aldrich accountants Ltd who undertook the HPC payroll. As the previous </w:t>
      </w:r>
      <w:r w:rsidR="005C591B">
        <w:rPr>
          <w:rFonts w:cstheme="minorHAnsi"/>
        </w:rPr>
        <w:t>Clerk</w:t>
      </w:r>
      <w:r>
        <w:rPr>
          <w:rFonts w:cstheme="minorHAnsi"/>
        </w:rPr>
        <w:t xml:space="preserve"> had served Brindle as well as </w:t>
      </w:r>
      <w:r w:rsidR="005C591B">
        <w:rPr>
          <w:rFonts w:cstheme="minorHAnsi"/>
        </w:rPr>
        <w:t>Hoghton</w:t>
      </w:r>
      <w:r>
        <w:rPr>
          <w:rFonts w:cstheme="minorHAnsi"/>
        </w:rPr>
        <w:t xml:space="preserve">, the cost of payroll had been shared. This could no longer be the case. Additionally, our accountants advised HMRC would no longer accept </w:t>
      </w:r>
      <w:r w:rsidR="00E34E8E">
        <w:rPr>
          <w:rFonts w:cstheme="minorHAnsi"/>
        </w:rPr>
        <w:t xml:space="preserve">quarterly </w:t>
      </w:r>
      <w:r w:rsidR="00C37658">
        <w:rPr>
          <w:rFonts w:cstheme="minorHAnsi"/>
        </w:rPr>
        <w:t>Clerk</w:t>
      </w:r>
      <w:r w:rsidR="00E34E8E">
        <w:rPr>
          <w:rFonts w:cstheme="minorHAnsi"/>
        </w:rPr>
        <w:t xml:space="preserve"> salary </w:t>
      </w:r>
      <w:r w:rsidR="005B7CD6">
        <w:rPr>
          <w:rFonts w:cstheme="minorHAnsi"/>
        </w:rPr>
        <w:t>payments,</w:t>
      </w:r>
      <w:r w:rsidR="00E34E8E">
        <w:rPr>
          <w:rFonts w:cstheme="minorHAnsi"/>
        </w:rPr>
        <w:t xml:space="preserve"> and this must be monthly. We therefore fac</w:t>
      </w:r>
      <w:r w:rsidR="00F842B6">
        <w:rPr>
          <w:rFonts w:cstheme="minorHAnsi"/>
        </w:rPr>
        <w:t>e</w:t>
      </w:r>
      <w:r w:rsidR="00E34E8E">
        <w:rPr>
          <w:rFonts w:cstheme="minorHAnsi"/>
        </w:rPr>
        <w:t xml:space="preserve"> increased payroll charge</w:t>
      </w:r>
      <w:r w:rsidR="00C37658">
        <w:rPr>
          <w:rFonts w:cstheme="minorHAnsi"/>
        </w:rPr>
        <w:t>s</w:t>
      </w:r>
      <w:r w:rsidR="00E34E8E">
        <w:rPr>
          <w:rFonts w:cstheme="minorHAnsi"/>
        </w:rPr>
        <w:t xml:space="preserve"> of £30 plus VAT per month. This was agreed as from 1 March 2023. It was also agreed that the new </w:t>
      </w:r>
      <w:r w:rsidR="00C37658">
        <w:rPr>
          <w:rFonts w:cstheme="minorHAnsi"/>
        </w:rPr>
        <w:t>Clerk</w:t>
      </w:r>
      <w:r w:rsidR="00E34E8E">
        <w:rPr>
          <w:rFonts w:cstheme="minorHAnsi"/>
        </w:rPr>
        <w:t xml:space="preserve"> be paid as from 1 March 2023.</w:t>
      </w:r>
    </w:p>
    <w:p w14:paraId="24FFF58E" w14:textId="77777777" w:rsidR="002D323B" w:rsidRPr="008154FD" w:rsidRDefault="002D323B">
      <w:pPr>
        <w:rPr>
          <w:rFonts w:cstheme="minorHAnsi"/>
        </w:rPr>
      </w:pPr>
    </w:p>
    <w:p w14:paraId="52453AB0" w14:textId="0B41DB01" w:rsidR="002D323B" w:rsidRPr="008154FD" w:rsidRDefault="00D45D9E">
      <w:pPr>
        <w:rPr>
          <w:rFonts w:cstheme="minorHAnsi"/>
          <w:u w:val="single"/>
        </w:rPr>
      </w:pPr>
      <w:r w:rsidRPr="008154FD">
        <w:rPr>
          <w:rFonts w:cstheme="minorHAnsi"/>
        </w:rPr>
        <w:t>1136:</w:t>
      </w:r>
      <w:r w:rsidRPr="008154FD">
        <w:rPr>
          <w:rFonts w:cstheme="minorHAnsi"/>
        </w:rPr>
        <w:tab/>
      </w:r>
      <w:r w:rsidRPr="008154FD">
        <w:rPr>
          <w:rFonts w:cstheme="minorHAnsi"/>
          <w:u w:val="single"/>
        </w:rPr>
        <w:t>COMMUNICATONS</w:t>
      </w:r>
    </w:p>
    <w:p w14:paraId="3285C55D" w14:textId="591B4CAF" w:rsidR="00D45D9E" w:rsidRPr="008154FD" w:rsidRDefault="00D45D9E">
      <w:pPr>
        <w:rPr>
          <w:rFonts w:cstheme="minorHAnsi"/>
        </w:rPr>
      </w:pPr>
    </w:p>
    <w:p w14:paraId="0759B5F0" w14:textId="5F9611D0" w:rsidR="006440EC" w:rsidRDefault="00082C73" w:rsidP="00082C73">
      <w:pPr>
        <w:pStyle w:val="ListParagraph"/>
        <w:numPr>
          <w:ilvl w:val="0"/>
          <w:numId w:val="12"/>
        </w:numPr>
        <w:rPr>
          <w:rFonts w:cstheme="minorHAnsi"/>
        </w:rPr>
      </w:pPr>
      <w:r>
        <w:rPr>
          <w:rFonts w:cstheme="minorHAnsi"/>
        </w:rPr>
        <w:t>Facebook</w:t>
      </w:r>
    </w:p>
    <w:p w14:paraId="1B36424A" w14:textId="52E870EA" w:rsidR="00082C73" w:rsidRPr="00082C73" w:rsidRDefault="00564868" w:rsidP="00082C73">
      <w:pPr>
        <w:pStyle w:val="ListParagraph"/>
        <w:ind w:left="1080"/>
        <w:rPr>
          <w:rFonts w:cstheme="minorHAnsi"/>
        </w:rPr>
      </w:pPr>
      <w:r>
        <w:rPr>
          <w:rFonts w:cstheme="minorHAnsi"/>
        </w:rPr>
        <w:t>Our Facebook page is doing well and now has 82 followers.</w:t>
      </w:r>
    </w:p>
    <w:p w14:paraId="54571301" w14:textId="77777777" w:rsidR="00D45D9E" w:rsidRPr="008154FD" w:rsidRDefault="00D45D9E">
      <w:pPr>
        <w:rPr>
          <w:rFonts w:cstheme="minorHAnsi"/>
        </w:rPr>
      </w:pPr>
    </w:p>
    <w:p w14:paraId="0EAD9F7A" w14:textId="6655ADDB" w:rsidR="00D45D9E" w:rsidRPr="008154FD" w:rsidRDefault="00D45D9E">
      <w:pPr>
        <w:rPr>
          <w:rFonts w:cstheme="minorHAnsi"/>
        </w:rPr>
      </w:pPr>
      <w:r w:rsidRPr="008154FD">
        <w:rPr>
          <w:rFonts w:cstheme="minorHAnsi"/>
        </w:rPr>
        <w:t>1137</w:t>
      </w:r>
      <w:r w:rsidR="00E92D62" w:rsidRPr="008154FD">
        <w:rPr>
          <w:rFonts w:cstheme="minorHAnsi"/>
        </w:rPr>
        <w:t>:</w:t>
      </w:r>
      <w:r w:rsidR="00E92D62" w:rsidRPr="008154FD">
        <w:rPr>
          <w:rFonts w:cstheme="minorHAnsi"/>
        </w:rPr>
        <w:tab/>
      </w:r>
      <w:r w:rsidR="00E92D62" w:rsidRPr="008154FD">
        <w:rPr>
          <w:rFonts w:cstheme="minorHAnsi"/>
          <w:u w:val="single"/>
        </w:rPr>
        <w:t xml:space="preserve">NEXT MEETING DATES </w:t>
      </w:r>
    </w:p>
    <w:p w14:paraId="08AF9336" w14:textId="77777777" w:rsidR="00B04052" w:rsidRPr="008154FD" w:rsidRDefault="00B04052">
      <w:pPr>
        <w:rPr>
          <w:rFonts w:cstheme="minorHAnsi"/>
        </w:rPr>
      </w:pPr>
    </w:p>
    <w:p w14:paraId="38771A44" w14:textId="77777777" w:rsidR="006604CA" w:rsidRDefault="00564868">
      <w:r>
        <w:rPr>
          <w:rFonts w:cstheme="minorHAnsi"/>
        </w:rPr>
        <w:tab/>
      </w:r>
      <w:r w:rsidR="006604CA" w:rsidRPr="199FA168">
        <w:t>24 April 2023 (Parish Meeting)</w:t>
      </w:r>
    </w:p>
    <w:p w14:paraId="4D6E9B54" w14:textId="720B598B" w:rsidR="006604CA" w:rsidRDefault="006604CA" w:rsidP="006604CA">
      <w:pPr>
        <w:ind w:firstLine="720"/>
        <w:rPr>
          <w:rFonts w:cstheme="minorHAnsi"/>
        </w:rPr>
      </w:pPr>
      <w:r>
        <w:rPr>
          <w:rFonts w:cstheme="minorHAnsi"/>
        </w:rPr>
        <w:t>22 May 2023 (AGM)</w:t>
      </w:r>
    </w:p>
    <w:p w14:paraId="405A1384" w14:textId="346DD945" w:rsidR="006604CA" w:rsidRDefault="006604CA" w:rsidP="006604CA">
      <w:pPr>
        <w:ind w:firstLine="720"/>
        <w:rPr>
          <w:rFonts w:cstheme="minorHAnsi"/>
        </w:rPr>
      </w:pPr>
      <w:r>
        <w:rPr>
          <w:rFonts w:cstheme="minorHAnsi"/>
        </w:rPr>
        <w:t xml:space="preserve">At </w:t>
      </w:r>
      <w:r w:rsidR="00A44C4F">
        <w:rPr>
          <w:rFonts w:cstheme="minorHAnsi"/>
        </w:rPr>
        <w:t>Holy</w:t>
      </w:r>
      <w:r>
        <w:rPr>
          <w:rFonts w:cstheme="minorHAnsi"/>
        </w:rPr>
        <w:t xml:space="preserve"> Trinity Church Hall</w:t>
      </w:r>
    </w:p>
    <w:p w14:paraId="173B9754" w14:textId="77777777" w:rsidR="00B04052" w:rsidRPr="008154FD" w:rsidRDefault="00B04052">
      <w:pPr>
        <w:rPr>
          <w:rFonts w:cstheme="minorHAnsi"/>
        </w:rPr>
      </w:pPr>
    </w:p>
    <w:p w14:paraId="2FC7B481" w14:textId="77777777" w:rsidR="00B04052" w:rsidRPr="008154FD" w:rsidRDefault="00B04052">
      <w:pPr>
        <w:rPr>
          <w:rFonts w:cstheme="minorHAnsi"/>
        </w:rPr>
      </w:pPr>
    </w:p>
    <w:p w14:paraId="7A20CECC" w14:textId="3D6C38F1" w:rsidR="00B04052" w:rsidRPr="008154FD" w:rsidRDefault="00B04052">
      <w:pPr>
        <w:rPr>
          <w:rFonts w:cstheme="minorHAnsi"/>
        </w:rPr>
      </w:pPr>
      <w:r w:rsidRPr="008154FD">
        <w:rPr>
          <w:rFonts w:cstheme="minorHAnsi"/>
        </w:rPr>
        <w:t xml:space="preserve">The meeting closed at </w:t>
      </w:r>
      <w:r w:rsidR="00A44C4F">
        <w:rPr>
          <w:rFonts w:cstheme="minorHAnsi"/>
        </w:rPr>
        <w:t>21.10.</w:t>
      </w:r>
    </w:p>
    <w:sectPr w:rsidR="00B04052" w:rsidRPr="008154FD">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FF8F" w14:textId="77777777" w:rsidR="00884870" w:rsidRDefault="00884870" w:rsidP="00DE1C53">
      <w:r>
        <w:separator/>
      </w:r>
    </w:p>
  </w:endnote>
  <w:endnote w:type="continuationSeparator" w:id="0">
    <w:p w14:paraId="5847E333" w14:textId="77777777" w:rsidR="00884870" w:rsidRDefault="00884870" w:rsidP="00DE1C53">
      <w:r>
        <w:continuationSeparator/>
      </w:r>
    </w:p>
  </w:endnote>
  <w:endnote w:type="continuationNotice" w:id="1">
    <w:p w14:paraId="3B5493D0" w14:textId="77777777" w:rsidR="00884870" w:rsidRDefault="0088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5CA1" w14:textId="77777777" w:rsidR="00884870" w:rsidRDefault="00884870" w:rsidP="00DE1C53">
      <w:r>
        <w:separator/>
      </w:r>
    </w:p>
  </w:footnote>
  <w:footnote w:type="continuationSeparator" w:id="0">
    <w:p w14:paraId="7B7ED04F" w14:textId="77777777" w:rsidR="00884870" w:rsidRDefault="00884870" w:rsidP="00DE1C53">
      <w:r>
        <w:continuationSeparator/>
      </w:r>
    </w:p>
  </w:footnote>
  <w:footnote w:type="continuationNotice" w:id="1">
    <w:p w14:paraId="674E925B" w14:textId="77777777" w:rsidR="00884870" w:rsidRDefault="00884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48A53582"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A1724"/>
    <w:multiLevelType w:val="hybridMultilevel"/>
    <w:tmpl w:val="F2B6AF6A"/>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43227568">
    <w:abstractNumId w:val="1"/>
  </w:num>
  <w:num w:numId="2" w16cid:durableId="1528448621">
    <w:abstractNumId w:val="4"/>
  </w:num>
  <w:num w:numId="3" w16cid:durableId="644505021">
    <w:abstractNumId w:val="5"/>
  </w:num>
  <w:num w:numId="4" w16cid:durableId="21134760">
    <w:abstractNumId w:val="10"/>
  </w:num>
  <w:num w:numId="5" w16cid:durableId="1137603393">
    <w:abstractNumId w:val="7"/>
  </w:num>
  <w:num w:numId="6" w16cid:durableId="517818938">
    <w:abstractNumId w:val="11"/>
  </w:num>
  <w:num w:numId="7" w16cid:durableId="1175148939">
    <w:abstractNumId w:val="2"/>
  </w:num>
  <w:num w:numId="8" w16cid:durableId="2006273828">
    <w:abstractNumId w:val="8"/>
  </w:num>
  <w:num w:numId="9" w16cid:durableId="1627471593">
    <w:abstractNumId w:val="9"/>
  </w:num>
  <w:num w:numId="10" w16cid:durableId="596527565">
    <w:abstractNumId w:val="6"/>
  </w:num>
  <w:num w:numId="11" w16cid:durableId="2010592943">
    <w:abstractNumId w:val="3"/>
  </w:num>
  <w:num w:numId="12" w16cid:durableId="40947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239E"/>
    <w:rsid w:val="0000260A"/>
    <w:rsid w:val="00004ADF"/>
    <w:rsid w:val="00005377"/>
    <w:rsid w:val="0001406A"/>
    <w:rsid w:val="000179BD"/>
    <w:rsid w:val="000232B1"/>
    <w:rsid w:val="00024495"/>
    <w:rsid w:val="00024B6F"/>
    <w:rsid w:val="00024F43"/>
    <w:rsid w:val="000274A4"/>
    <w:rsid w:val="00030CA9"/>
    <w:rsid w:val="0004536C"/>
    <w:rsid w:val="00050FC7"/>
    <w:rsid w:val="000556C5"/>
    <w:rsid w:val="00056619"/>
    <w:rsid w:val="00062EF0"/>
    <w:rsid w:val="00064CA8"/>
    <w:rsid w:val="00071A0D"/>
    <w:rsid w:val="00077AB2"/>
    <w:rsid w:val="00082C73"/>
    <w:rsid w:val="0008312C"/>
    <w:rsid w:val="00083F01"/>
    <w:rsid w:val="00091D71"/>
    <w:rsid w:val="00092F31"/>
    <w:rsid w:val="0009341D"/>
    <w:rsid w:val="0009648E"/>
    <w:rsid w:val="000A2A6B"/>
    <w:rsid w:val="000A4119"/>
    <w:rsid w:val="000A44E8"/>
    <w:rsid w:val="000A48E1"/>
    <w:rsid w:val="000C4C6A"/>
    <w:rsid w:val="000D010E"/>
    <w:rsid w:val="000E72BB"/>
    <w:rsid w:val="000F0F32"/>
    <w:rsid w:val="000F615C"/>
    <w:rsid w:val="0011226C"/>
    <w:rsid w:val="001126A3"/>
    <w:rsid w:val="001247E5"/>
    <w:rsid w:val="001263A4"/>
    <w:rsid w:val="00127398"/>
    <w:rsid w:val="001276BD"/>
    <w:rsid w:val="001445EB"/>
    <w:rsid w:val="00147C64"/>
    <w:rsid w:val="00153FA1"/>
    <w:rsid w:val="00155F1E"/>
    <w:rsid w:val="00164BFD"/>
    <w:rsid w:val="00165A29"/>
    <w:rsid w:val="00173FB9"/>
    <w:rsid w:val="00174DC2"/>
    <w:rsid w:val="00181B8F"/>
    <w:rsid w:val="0018765D"/>
    <w:rsid w:val="00193E77"/>
    <w:rsid w:val="00196690"/>
    <w:rsid w:val="001A621A"/>
    <w:rsid w:val="001A73C3"/>
    <w:rsid w:val="001B4C13"/>
    <w:rsid w:val="001B7694"/>
    <w:rsid w:val="001D01CE"/>
    <w:rsid w:val="001E28C9"/>
    <w:rsid w:val="001F1B14"/>
    <w:rsid w:val="001F2707"/>
    <w:rsid w:val="001F457A"/>
    <w:rsid w:val="001F4854"/>
    <w:rsid w:val="001F7B59"/>
    <w:rsid w:val="0020661D"/>
    <w:rsid w:val="00210B61"/>
    <w:rsid w:val="00212B6E"/>
    <w:rsid w:val="00214AA3"/>
    <w:rsid w:val="00220B16"/>
    <w:rsid w:val="00223735"/>
    <w:rsid w:val="00224C6B"/>
    <w:rsid w:val="00226F2D"/>
    <w:rsid w:val="00230F5D"/>
    <w:rsid w:val="00232F10"/>
    <w:rsid w:val="00233B46"/>
    <w:rsid w:val="002358D5"/>
    <w:rsid w:val="002369BA"/>
    <w:rsid w:val="00240F57"/>
    <w:rsid w:val="00245FF1"/>
    <w:rsid w:val="0025049D"/>
    <w:rsid w:val="00254E48"/>
    <w:rsid w:val="002561D9"/>
    <w:rsid w:val="00256BA4"/>
    <w:rsid w:val="0025746D"/>
    <w:rsid w:val="00260318"/>
    <w:rsid w:val="002650E8"/>
    <w:rsid w:val="00266E73"/>
    <w:rsid w:val="0027151B"/>
    <w:rsid w:val="002729F0"/>
    <w:rsid w:val="00273C7C"/>
    <w:rsid w:val="002756B1"/>
    <w:rsid w:val="00297664"/>
    <w:rsid w:val="002A4E36"/>
    <w:rsid w:val="002A4FA5"/>
    <w:rsid w:val="002B51D9"/>
    <w:rsid w:val="002C225D"/>
    <w:rsid w:val="002C261F"/>
    <w:rsid w:val="002C5593"/>
    <w:rsid w:val="002D323B"/>
    <w:rsid w:val="002D4813"/>
    <w:rsid w:val="002D6F0A"/>
    <w:rsid w:val="002F121D"/>
    <w:rsid w:val="002F136F"/>
    <w:rsid w:val="0030411F"/>
    <w:rsid w:val="00313A51"/>
    <w:rsid w:val="00314B5A"/>
    <w:rsid w:val="003169DD"/>
    <w:rsid w:val="00330B1B"/>
    <w:rsid w:val="00331174"/>
    <w:rsid w:val="00333A30"/>
    <w:rsid w:val="003368DE"/>
    <w:rsid w:val="003468D7"/>
    <w:rsid w:val="00370943"/>
    <w:rsid w:val="003710B2"/>
    <w:rsid w:val="0037646E"/>
    <w:rsid w:val="00376B95"/>
    <w:rsid w:val="003927FF"/>
    <w:rsid w:val="0039674B"/>
    <w:rsid w:val="00397C95"/>
    <w:rsid w:val="003A03EA"/>
    <w:rsid w:val="003A0CD7"/>
    <w:rsid w:val="003A2113"/>
    <w:rsid w:val="003A6379"/>
    <w:rsid w:val="003B0744"/>
    <w:rsid w:val="003B34C5"/>
    <w:rsid w:val="003C04F1"/>
    <w:rsid w:val="003D4116"/>
    <w:rsid w:val="003D7E01"/>
    <w:rsid w:val="003E17F1"/>
    <w:rsid w:val="003E5FE1"/>
    <w:rsid w:val="003F23D1"/>
    <w:rsid w:val="004026D3"/>
    <w:rsid w:val="00403104"/>
    <w:rsid w:val="00403EED"/>
    <w:rsid w:val="00407258"/>
    <w:rsid w:val="00431D0C"/>
    <w:rsid w:val="00440B29"/>
    <w:rsid w:val="00442F4B"/>
    <w:rsid w:val="00451B2D"/>
    <w:rsid w:val="0045502F"/>
    <w:rsid w:val="00467B52"/>
    <w:rsid w:val="00467C06"/>
    <w:rsid w:val="00480D2B"/>
    <w:rsid w:val="00486207"/>
    <w:rsid w:val="00491480"/>
    <w:rsid w:val="00497DEF"/>
    <w:rsid w:val="004A0719"/>
    <w:rsid w:val="004C13DF"/>
    <w:rsid w:val="004C32CB"/>
    <w:rsid w:val="004C4522"/>
    <w:rsid w:val="004C4537"/>
    <w:rsid w:val="004C56F5"/>
    <w:rsid w:val="004D13A5"/>
    <w:rsid w:val="004E0AAE"/>
    <w:rsid w:val="004E5059"/>
    <w:rsid w:val="004F09F7"/>
    <w:rsid w:val="004F3529"/>
    <w:rsid w:val="004F44B9"/>
    <w:rsid w:val="004F69EF"/>
    <w:rsid w:val="004F7DCD"/>
    <w:rsid w:val="00520D57"/>
    <w:rsid w:val="00522FB7"/>
    <w:rsid w:val="00526245"/>
    <w:rsid w:val="00526675"/>
    <w:rsid w:val="005575A6"/>
    <w:rsid w:val="00560CD3"/>
    <w:rsid w:val="00562917"/>
    <w:rsid w:val="00564868"/>
    <w:rsid w:val="0057256C"/>
    <w:rsid w:val="005758F4"/>
    <w:rsid w:val="0058229C"/>
    <w:rsid w:val="00582CDC"/>
    <w:rsid w:val="0059029F"/>
    <w:rsid w:val="005914C1"/>
    <w:rsid w:val="005A23BB"/>
    <w:rsid w:val="005A2723"/>
    <w:rsid w:val="005A2C5C"/>
    <w:rsid w:val="005B7680"/>
    <w:rsid w:val="005B7CD6"/>
    <w:rsid w:val="005C591B"/>
    <w:rsid w:val="005D03B1"/>
    <w:rsid w:val="005D1617"/>
    <w:rsid w:val="005E1C5D"/>
    <w:rsid w:val="005E6233"/>
    <w:rsid w:val="0060094E"/>
    <w:rsid w:val="00602D7E"/>
    <w:rsid w:val="00615B5E"/>
    <w:rsid w:val="006346C7"/>
    <w:rsid w:val="00640416"/>
    <w:rsid w:val="006440EC"/>
    <w:rsid w:val="006446F8"/>
    <w:rsid w:val="006500FC"/>
    <w:rsid w:val="006543AE"/>
    <w:rsid w:val="006604CA"/>
    <w:rsid w:val="0066283B"/>
    <w:rsid w:val="00667308"/>
    <w:rsid w:val="006716C5"/>
    <w:rsid w:val="0067218F"/>
    <w:rsid w:val="00676071"/>
    <w:rsid w:val="0067642B"/>
    <w:rsid w:val="006921C5"/>
    <w:rsid w:val="00692922"/>
    <w:rsid w:val="006A310E"/>
    <w:rsid w:val="006A3CDF"/>
    <w:rsid w:val="006B3A52"/>
    <w:rsid w:val="006B62A8"/>
    <w:rsid w:val="006D1CA4"/>
    <w:rsid w:val="006D41C3"/>
    <w:rsid w:val="006D4B97"/>
    <w:rsid w:val="006E4C20"/>
    <w:rsid w:val="006F1BF1"/>
    <w:rsid w:val="006F5BC3"/>
    <w:rsid w:val="006F7044"/>
    <w:rsid w:val="00710076"/>
    <w:rsid w:val="007109A5"/>
    <w:rsid w:val="00725684"/>
    <w:rsid w:val="00730B11"/>
    <w:rsid w:val="0073252F"/>
    <w:rsid w:val="00732BCC"/>
    <w:rsid w:val="007358F6"/>
    <w:rsid w:val="00741786"/>
    <w:rsid w:val="00756544"/>
    <w:rsid w:val="00761B34"/>
    <w:rsid w:val="00762B46"/>
    <w:rsid w:val="00763AB2"/>
    <w:rsid w:val="00770522"/>
    <w:rsid w:val="00775583"/>
    <w:rsid w:val="00776544"/>
    <w:rsid w:val="007816A7"/>
    <w:rsid w:val="00783576"/>
    <w:rsid w:val="00790BB1"/>
    <w:rsid w:val="007933AB"/>
    <w:rsid w:val="007936F6"/>
    <w:rsid w:val="007A2581"/>
    <w:rsid w:val="007B4BF3"/>
    <w:rsid w:val="007C0076"/>
    <w:rsid w:val="007C22DA"/>
    <w:rsid w:val="007C30FA"/>
    <w:rsid w:val="007C5ECD"/>
    <w:rsid w:val="007E0431"/>
    <w:rsid w:val="007E0C40"/>
    <w:rsid w:val="007E6052"/>
    <w:rsid w:val="00811389"/>
    <w:rsid w:val="00811412"/>
    <w:rsid w:val="008124AB"/>
    <w:rsid w:val="00813AA4"/>
    <w:rsid w:val="008154FD"/>
    <w:rsid w:val="008177FD"/>
    <w:rsid w:val="00822C72"/>
    <w:rsid w:val="0082311D"/>
    <w:rsid w:val="00825CDD"/>
    <w:rsid w:val="00827740"/>
    <w:rsid w:val="00833985"/>
    <w:rsid w:val="00842237"/>
    <w:rsid w:val="00842D54"/>
    <w:rsid w:val="00843E15"/>
    <w:rsid w:val="0086343E"/>
    <w:rsid w:val="0086673A"/>
    <w:rsid w:val="00871605"/>
    <w:rsid w:val="00871863"/>
    <w:rsid w:val="00872B80"/>
    <w:rsid w:val="00882353"/>
    <w:rsid w:val="0088310E"/>
    <w:rsid w:val="00884870"/>
    <w:rsid w:val="00887442"/>
    <w:rsid w:val="008924F5"/>
    <w:rsid w:val="00894D8F"/>
    <w:rsid w:val="008A00E3"/>
    <w:rsid w:val="008A63DE"/>
    <w:rsid w:val="008C5ADD"/>
    <w:rsid w:val="008E688B"/>
    <w:rsid w:val="008F1A39"/>
    <w:rsid w:val="008F5FCC"/>
    <w:rsid w:val="008F6D9B"/>
    <w:rsid w:val="00900375"/>
    <w:rsid w:val="00900F0B"/>
    <w:rsid w:val="00903610"/>
    <w:rsid w:val="0091200C"/>
    <w:rsid w:val="00913996"/>
    <w:rsid w:val="00920A5A"/>
    <w:rsid w:val="00922B3D"/>
    <w:rsid w:val="00923634"/>
    <w:rsid w:val="00927364"/>
    <w:rsid w:val="00935C16"/>
    <w:rsid w:val="0093623A"/>
    <w:rsid w:val="00936A35"/>
    <w:rsid w:val="00936F93"/>
    <w:rsid w:val="0094647D"/>
    <w:rsid w:val="009517F4"/>
    <w:rsid w:val="00956AA7"/>
    <w:rsid w:val="00956F89"/>
    <w:rsid w:val="00957878"/>
    <w:rsid w:val="00961FC2"/>
    <w:rsid w:val="009637B1"/>
    <w:rsid w:val="00965A88"/>
    <w:rsid w:val="00973DB5"/>
    <w:rsid w:val="00976C2B"/>
    <w:rsid w:val="00980A07"/>
    <w:rsid w:val="009875A0"/>
    <w:rsid w:val="00996EA9"/>
    <w:rsid w:val="009A51E8"/>
    <w:rsid w:val="009B03BA"/>
    <w:rsid w:val="009C2E3F"/>
    <w:rsid w:val="009C6A17"/>
    <w:rsid w:val="009C7EE1"/>
    <w:rsid w:val="009D47A1"/>
    <w:rsid w:val="009D6866"/>
    <w:rsid w:val="009D7742"/>
    <w:rsid w:val="009F1B6B"/>
    <w:rsid w:val="009F4096"/>
    <w:rsid w:val="00A01FB5"/>
    <w:rsid w:val="00A02F45"/>
    <w:rsid w:val="00A0491B"/>
    <w:rsid w:val="00A056CF"/>
    <w:rsid w:val="00A0634F"/>
    <w:rsid w:val="00A10D80"/>
    <w:rsid w:val="00A20296"/>
    <w:rsid w:val="00A234CC"/>
    <w:rsid w:val="00A32463"/>
    <w:rsid w:val="00A3342C"/>
    <w:rsid w:val="00A43330"/>
    <w:rsid w:val="00A44C4F"/>
    <w:rsid w:val="00A47CD3"/>
    <w:rsid w:val="00A50B47"/>
    <w:rsid w:val="00A60AA6"/>
    <w:rsid w:val="00A63234"/>
    <w:rsid w:val="00A64E02"/>
    <w:rsid w:val="00A73C05"/>
    <w:rsid w:val="00A82D11"/>
    <w:rsid w:val="00A84EBB"/>
    <w:rsid w:val="00A9467C"/>
    <w:rsid w:val="00A96FA0"/>
    <w:rsid w:val="00AA05EE"/>
    <w:rsid w:val="00AA0A5D"/>
    <w:rsid w:val="00AA0BE5"/>
    <w:rsid w:val="00AA4BC8"/>
    <w:rsid w:val="00AA6DA9"/>
    <w:rsid w:val="00AB08EA"/>
    <w:rsid w:val="00AB5FC5"/>
    <w:rsid w:val="00AC23D8"/>
    <w:rsid w:val="00AD0604"/>
    <w:rsid w:val="00AE3FA0"/>
    <w:rsid w:val="00AF1FB0"/>
    <w:rsid w:val="00AF3AD6"/>
    <w:rsid w:val="00B04052"/>
    <w:rsid w:val="00B05B24"/>
    <w:rsid w:val="00B12B92"/>
    <w:rsid w:val="00B14FBC"/>
    <w:rsid w:val="00B15EF8"/>
    <w:rsid w:val="00B22D09"/>
    <w:rsid w:val="00B22EDD"/>
    <w:rsid w:val="00B23D17"/>
    <w:rsid w:val="00B332E2"/>
    <w:rsid w:val="00B335EE"/>
    <w:rsid w:val="00B346FA"/>
    <w:rsid w:val="00B3735D"/>
    <w:rsid w:val="00B50232"/>
    <w:rsid w:val="00B52043"/>
    <w:rsid w:val="00B54063"/>
    <w:rsid w:val="00B54BF5"/>
    <w:rsid w:val="00B55AC9"/>
    <w:rsid w:val="00B56747"/>
    <w:rsid w:val="00B647D3"/>
    <w:rsid w:val="00B64FF4"/>
    <w:rsid w:val="00B65BF8"/>
    <w:rsid w:val="00B67969"/>
    <w:rsid w:val="00B81873"/>
    <w:rsid w:val="00B851CC"/>
    <w:rsid w:val="00B87912"/>
    <w:rsid w:val="00B87BC0"/>
    <w:rsid w:val="00B92916"/>
    <w:rsid w:val="00BA5106"/>
    <w:rsid w:val="00BA7C3B"/>
    <w:rsid w:val="00BB248F"/>
    <w:rsid w:val="00BB3170"/>
    <w:rsid w:val="00BB5B44"/>
    <w:rsid w:val="00BB5EB9"/>
    <w:rsid w:val="00BC15A0"/>
    <w:rsid w:val="00BD401D"/>
    <w:rsid w:val="00BD6533"/>
    <w:rsid w:val="00BD73D7"/>
    <w:rsid w:val="00BE37FA"/>
    <w:rsid w:val="00BE4C5A"/>
    <w:rsid w:val="00BE5014"/>
    <w:rsid w:val="00BE5608"/>
    <w:rsid w:val="00BF23A7"/>
    <w:rsid w:val="00C035E2"/>
    <w:rsid w:val="00C110F8"/>
    <w:rsid w:val="00C11240"/>
    <w:rsid w:val="00C131D0"/>
    <w:rsid w:val="00C159A7"/>
    <w:rsid w:val="00C37658"/>
    <w:rsid w:val="00C37675"/>
    <w:rsid w:val="00C4024B"/>
    <w:rsid w:val="00C429C9"/>
    <w:rsid w:val="00C464B7"/>
    <w:rsid w:val="00C47206"/>
    <w:rsid w:val="00C4732D"/>
    <w:rsid w:val="00C52829"/>
    <w:rsid w:val="00C534F1"/>
    <w:rsid w:val="00C535A1"/>
    <w:rsid w:val="00C53B53"/>
    <w:rsid w:val="00C633DD"/>
    <w:rsid w:val="00C63594"/>
    <w:rsid w:val="00C63D81"/>
    <w:rsid w:val="00C647F2"/>
    <w:rsid w:val="00C67C8A"/>
    <w:rsid w:val="00C70E38"/>
    <w:rsid w:val="00C71E02"/>
    <w:rsid w:val="00C729A6"/>
    <w:rsid w:val="00C93C2A"/>
    <w:rsid w:val="00CA2A79"/>
    <w:rsid w:val="00CA3968"/>
    <w:rsid w:val="00CA3FEF"/>
    <w:rsid w:val="00CA7E69"/>
    <w:rsid w:val="00CB2560"/>
    <w:rsid w:val="00CB2BB3"/>
    <w:rsid w:val="00CB425F"/>
    <w:rsid w:val="00CC2A0D"/>
    <w:rsid w:val="00CD06C9"/>
    <w:rsid w:val="00CD2A74"/>
    <w:rsid w:val="00CD42E0"/>
    <w:rsid w:val="00CD6806"/>
    <w:rsid w:val="00CE1F22"/>
    <w:rsid w:val="00CE2CB1"/>
    <w:rsid w:val="00CE4F4B"/>
    <w:rsid w:val="00CF00AC"/>
    <w:rsid w:val="00CF1426"/>
    <w:rsid w:val="00CF3D03"/>
    <w:rsid w:val="00D03E80"/>
    <w:rsid w:val="00D2785C"/>
    <w:rsid w:val="00D30625"/>
    <w:rsid w:val="00D30D9F"/>
    <w:rsid w:val="00D34BAA"/>
    <w:rsid w:val="00D36762"/>
    <w:rsid w:val="00D40012"/>
    <w:rsid w:val="00D40333"/>
    <w:rsid w:val="00D45D9E"/>
    <w:rsid w:val="00D46974"/>
    <w:rsid w:val="00D506A5"/>
    <w:rsid w:val="00D53567"/>
    <w:rsid w:val="00D53755"/>
    <w:rsid w:val="00D55E3B"/>
    <w:rsid w:val="00D615D3"/>
    <w:rsid w:val="00D61FBD"/>
    <w:rsid w:val="00D63980"/>
    <w:rsid w:val="00D64D04"/>
    <w:rsid w:val="00D703C0"/>
    <w:rsid w:val="00D74DFB"/>
    <w:rsid w:val="00D7512B"/>
    <w:rsid w:val="00D77F85"/>
    <w:rsid w:val="00D823FD"/>
    <w:rsid w:val="00D83CFD"/>
    <w:rsid w:val="00D84E08"/>
    <w:rsid w:val="00D96C5E"/>
    <w:rsid w:val="00DA1410"/>
    <w:rsid w:val="00DA2E47"/>
    <w:rsid w:val="00DA6F67"/>
    <w:rsid w:val="00DB1AFC"/>
    <w:rsid w:val="00DB47D6"/>
    <w:rsid w:val="00DB4CC2"/>
    <w:rsid w:val="00DD4B0A"/>
    <w:rsid w:val="00DE1C53"/>
    <w:rsid w:val="00DE230A"/>
    <w:rsid w:val="00DE425B"/>
    <w:rsid w:val="00DF4B14"/>
    <w:rsid w:val="00E06CE8"/>
    <w:rsid w:val="00E16998"/>
    <w:rsid w:val="00E232F7"/>
    <w:rsid w:val="00E27931"/>
    <w:rsid w:val="00E3402F"/>
    <w:rsid w:val="00E34E8E"/>
    <w:rsid w:val="00E34F30"/>
    <w:rsid w:val="00E44BB0"/>
    <w:rsid w:val="00E6276C"/>
    <w:rsid w:val="00E6423C"/>
    <w:rsid w:val="00E64DAE"/>
    <w:rsid w:val="00E66B90"/>
    <w:rsid w:val="00E67D1A"/>
    <w:rsid w:val="00E82329"/>
    <w:rsid w:val="00E8284B"/>
    <w:rsid w:val="00E8405C"/>
    <w:rsid w:val="00E86C42"/>
    <w:rsid w:val="00E91CC9"/>
    <w:rsid w:val="00E92D62"/>
    <w:rsid w:val="00EA04B3"/>
    <w:rsid w:val="00EA3880"/>
    <w:rsid w:val="00EB4936"/>
    <w:rsid w:val="00EB4AC9"/>
    <w:rsid w:val="00EB74FB"/>
    <w:rsid w:val="00ED60D1"/>
    <w:rsid w:val="00ED7A7F"/>
    <w:rsid w:val="00EE042C"/>
    <w:rsid w:val="00EE1AF9"/>
    <w:rsid w:val="00EE62D5"/>
    <w:rsid w:val="00EF2355"/>
    <w:rsid w:val="00F02A45"/>
    <w:rsid w:val="00F14639"/>
    <w:rsid w:val="00F27990"/>
    <w:rsid w:val="00F32AF4"/>
    <w:rsid w:val="00F35036"/>
    <w:rsid w:val="00F41ACC"/>
    <w:rsid w:val="00F45F56"/>
    <w:rsid w:val="00F55B22"/>
    <w:rsid w:val="00F57E8E"/>
    <w:rsid w:val="00F6072B"/>
    <w:rsid w:val="00F6321E"/>
    <w:rsid w:val="00F63364"/>
    <w:rsid w:val="00F70069"/>
    <w:rsid w:val="00F80988"/>
    <w:rsid w:val="00F813A8"/>
    <w:rsid w:val="00F81B2F"/>
    <w:rsid w:val="00F827CF"/>
    <w:rsid w:val="00F83487"/>
    <w:rsid w:val="00F842B6"/>
    <w:rsid w:val="00F96F3D"/>
    <w:rsid w:val="00FA3650"/>
    <w:rsid w:val="00FA6AB3"/>
    <w:rsid w:val="00FB111A"/>
    <w:rsid w:val="00FB5F54"/>
    <w:rsid w:val="00FC168A"/>
    <w:rsid w:val="00FD0F77"/>
    <w:rsid w:val="00FD3B30"/>
    <w:rsid w:val="00FD417A"/>
    <w:rsid w:val="00FD4F38"/>
    <w:rsid w:val="00FE4B5B"/>
    <w:rsid w:val="00FF0364"/>
    <w:rsid w:val="00FF200C"/>
    <w:rsid w:val="00FF45D8"/>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53</cp:revision>
  <dcterms:created xsi:type="dcterms:W3CDTF">2023-03-09T11:57:00Z</dcterms:created>
  <dcterms:modified xsi:type="dcterms:W3CDTF">2023-03-14T20:22:00Z</dcterms:modified>
</cp:coreProperties>
</file>